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4EA82" w14:textId="57DB645C" w:rsidR="00CB0AA3" w:rsidRDefault="00CB0AA3">
      <w:pPr>
        <w:pStyle w:val="Title"/>
        <w:jc w:val="center"/>
      </w:pPr>
      <w:r>
        <w:rPr>
          <w:noProof/>
        </w:rPr>
        <w:drawing>
          <wp:inline distT="0" distB="0" distL="0" distR="0" wp14:anchorId="52411714" wp14:editId="698614DD">
            <wp:extent cx="1725295" cy="1457325"/>
            <wp:effectExtent l="0" t="0" r="8255" b="9525"/>
            <wp:docPr id="604888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5295" cy="1457325"/>
                    </a:xfrm>
                    <a:prstGeom prst="rect">
                      <a:avLst/>
                    </a:prstGeom>
                    <a:noFill/>
                  </pic:spPr>
                </pic:pic>
              </a:graphicData>
            </a:graphic>
          </wp:inline>
        </w:drawing>
      </w:r>
    </w:p>
    <w:p w14:paraId="4BF9F875" w14:textId="77777777" w:rsidR="001F1C40" w:rsidRPr="001F1C40" w:rsidRDefault="001F1C40" w:rsidP="001F1C40">
      <w:pPr>
        <w:rPr>
          <w:sz w:val="8"/>
          <w:szCs w:val="8"/>
        </w:rPr>
      </w:pPr>
    </w:p>
    <w:p w14:paraId="693E9AB2" w14:textId="0609DB6D" w:rsidR="00B445A6" w:rsidRPr="000E024F" w:rsidRDefault="00CB0AA3">
      <w:pPr>
        <w:pStyle w:val="Title"/>
        <w:jc w:val="center"/>
        <w:rPr>
          <w:sz w:val="48"/>
          <w:szCs w:val="48"/>
        </w:rPr>
      </w:pPr>
      <w:r w:rsidRPr="000E024F">
        <w:rPr>
          <w:sz w:val="48"/>
          <w:szCs w:val="48"/>
        </w:rPr>
        <w:t>SA SHOW JUMPING PROTEA COLOURS</w:t>
      </w:r>
      <w:r w:rsidR="004A2823" w:rsidRPr="000E024F">
        <w:rPr>
          <w:sz w:val="48"/>
          <w:szCs w:val="48"/>
        </w:rPr>
        <w:t xml:space="preserve"> and NATIONAL DRESS CODE</w:t>
      </w:r>
      <w:r w:rsidRPr="000E024F">
        <w:rPr>
          <w:sz w:val="48"/>
          <w:szCs w:val="48"/>
        </w:rPr>
        <w:t xml:space="preserve"> POLICY</w:t>
      </w:r>
    </w:p>
    <w:p w14:paraId="0A1FB51E" w14:textId="5436A03C" w:rsidR="00B445A6" w:rsidRPr="00D36A2A" w:rsidRDefault="00CB0AA3" w:rsidP="00A036C9">
      <w:pPr>
        <w:spacing w:after="0" w:line="240" w:lineRule="auto"/>
        <w:rPr>
          <w:rFonts w:asciiTheme="majorHAnsi" w:hAnsiTheme="majorHAnsi" w:cstheme="majorHAnsi"/>
          <w:color w:val="EE0000"/>
        </w:rPr>
      </w:pPr>
      <w:r w:rsidRPr="00D36A2A">
        <w:rPr>
          <w:rFonts w:asciiTheme="majorHAnsi" w:hAnsiTheme="majorHAnsi" w:cstheme="majorHAnsi"/>
          <w:color w:val="EE0000"/>
        </w:rPr>
        <w:t>Approved by: South African Equestrian Federation (</w:t>
      </w:r>
      <w:r w:rsidR="001F1C40" w:rsidRPr="00D36A2A">
        <w:rPr>
          <w:rFonts w:asciiTheme="majorHAnsi" w:hAnsiTheme="majorHAnsi" w:cstheme="majorHAnsi"/>
          <w:color w:val="EE0000"/>
        </w:rPr>
        <w:t>SAEF) -</w:t>
      </w:r>
      <w:r w:rsidR="00A036C9" w:rsidRPr="00D36A2A">
        <w:rPr>
          <w:rFonts w:asciiTheme="majorHAnsi" w:hAnsiTheme="majorHAnsi" w:cstheme="majorHAnsi"/>
          <w:color w:val="EE0000"/>
        </w:rPr>
        <w:t xml:space="preserve"> Date: </w:t>
      </w:r>
    </w:p>
    <w:p w14:paraId="247F4F52" w14:textId="77777777" w:rsidR="00A036C9" w:rsidRPr="00D36A2A" w:rsidRDefault="00A036C9" w:rsidP="00A036C9">
      <w:pPr>
        <w:spacing w:after="0" w:line="240" w:lineRule="auto"/>
        <w:rPr>
          <w:rFonts w:asciiTheme="majorHAnsi" w:hAnsiTheme="majorHAnsi" w:cstheme="majorHAnsi"/>
          <w:color w:val="EE0000"/>
        </w:rPr>
      </w:pPr>
    </w:p>
    <w:p w14:paraId="7D73F59E" w14:textId="21C7B8D3" w:rsidR="00B445A6" w:rsidRPr="00D36A2A" w:rsidRDefault="00CB0AA3" w:rsidP="001B1779">
      <w:pPr>
        <w:pStyle w:val="Heading1"/>
        <w:spacing w:before="0" w:line="240" w:lineRule="auto"/>
        <w:rPr>
          <w:rFonts w:cstheme="majorHAnsi"/>
          <w:sz w:val="22"/>
          <w:szCs w:val="22"/>
        </w:rPr>
      </w:pPr>
      <w:r w:rsidRPr="00D36A2A">
        <w:rPr>
          <w:rFonts w:cstheme="majorHAnsi"/>
          <w:sz w:val="22"/>
          <w:szCs w:val="22"/>
        </w:rPr>
        <w:t>1. PURPOSE</w:t>
      </w:r>
      <w:r w:rsidR="000E024F" w:rsidRPr="00D36A2A">
        <w:rPr>
          <w:rFonts w:cstheme="majorHAnsi"/>
          <w:sz w:val="22"/>
          <w:szCs w:val="22"/>
        </w:rPr>
        <w:t xml:space="preserve"> &amp; SCOPE</w:t>
      </w:r>
    </w:p>
    <w:p w14:paraId="64A2B7AA" w14:textId="15E53F67" w:rsidR="00B445A6" w:rsidRPr="00D36A2A" w:rsidRDefault="00CB0AA3" w:rsidP="001B1779">
      <w:pPr>
        <w:spacing w:after="0" w:line="240" w:lineRule="auto"/>
        <w:rPr>
          <w:rFonts w:asciiTheme="majorHAnsi" w:hAnsiTheme="majorHAnsi" w:cstheme="majorHAnsi"/>
        </w:rPr>
      </w:pPr>
      <w:r w:rsidRPr="00D36A2A">
        <w:rPr>
          <w:rFonts w:asciiTheme="majorHAnsi" w:hAnsiTheme="majorHAnsi" w:cstheme="majorHAnsi"/>
        </w:rPr>
        <w:t xml:space="preserve">This </w:t>
      </w:r>
      <w:r w:rsidR="000E024F" w:rsidRPr="00D36A2A">
        <w:rPr>
          <w:rFonts w:asciiTheme="majorHAnsi" w:hAnsiTheme="majorHAnsi" w:cstheme="majorHAnsi"/>
        </w:rPr>
        <w:t>policy</w:t>
      </w:r>
      <w:r w:rsidRPr="00D36A2A">
        <w:rPr>
          <w:rFonts w:asciiTheme="majorHAnsi" w:hAnsiTheme="majorHAnsi" w:cstheme="majorHAnsi"/>
        </w:rPr>
        <w:t xml:space="preserve"> </w:t>
      </w:r>
      <w:r w:rsidR="000E024F" w:rsidRPr="00D36A2A">
        <w:rPr>
          <w:rFonts w:asciiTheme="majorHAnsi" w:hAnsiTheme="majorHAnsi" w:cstheme="majorHAnsi"/>
        </w:rPr>
        <w:t>governs</w:t>
      </w:r>
      <w:r w:rsidRPr="00D36A2A">
        <w:rPr>
          <w:rFonts w:asciiTheme="majorHAnsi" w:hAnsiTheme="majorHAnsi" w:cstheme="majorHAnsi"/>
        </w:rPr>
        <w:t xml:space="preserve"> the criteria for awarding Protea Colours</w:t>
      </w:r>
      <w:r w:rsidR="000E024F" w:rsidRPr="00D36A2A">
        <w:rPr>
          <w:rFonts w:asciiTheme="majorHAnsi" w:hAnsiTheme="majorHAnsi" w:cstheme="majorHAnsi"/>
        </w:rPr>
        <w:t>/National Colours</w:t>
      </w:r>
      <w:r w:rsidRPr="00D36A2A">
        <w:rPr>
          <w:rFonts w:asciiTheme="majorHAnsi" w:hAnsiTheme="majorHAnsi" w:cstheme="majorHAnsi"/>
        </w:rPr>
        <w:t xml:space="preserve"> to Show Jumping athletes under the </w:t>
      </w:r>
      <w:r w:rsidR="00577182" w:rsidRPr="00D36A2A">
        <w:rPr>
          <w:rFonts w:asciiTheme="majorHAnsi" w:hAnsiTheme="majorHAnsi" w:cstheme="majorHAnsi"/>
        </w:rPr>
        <w:t>authority</w:t>
      </w:r>
      <w:r w:rsidRPr="00D36A2A">
        <w:rPr>
          <w:rFonts w:asciiTheme="majorHAnsi" w:hAnsiTheme="majorHAnsi" w:cstheme="majorHAnsi"/>
        </w:rPr>
        <w:t xml:space="preserve"> of SA Show Jumping (SASJ), in alignment with the SASCOC National Colours Policy, the South African Equestrian Federation (SAEF</w:t>
      </w:r>
      <w:r w:rsidR="00577182" w:rsidRPr="00D36A2A">
        <w:rPr>
          <w:rFonts w:asciiTheme="majorHAnsi" w:hAnsiTheme="majorHAnsi" w:cstheme="majorHAnsi"/>
        </w:rPr>
        <w:t xml:space="preserve"> Colours Policy</w:t>
      </w:r>
      <w:r w:rsidRPr="00D36A2A">
        <w:rPr>
          <w:rFonts w:asciiTheme="majorHAnsi" w:hAnsiTheme="majorHAnsi" w:cstheme="majorHAnsi"/>
        </w:rPr>
        <w:t xml:space="preserve">) National Team Selection Policy, and the SA Show Jumping </w:t>
      </w:r>
      <w:r w:rsidR="000E024F" w:rsidRPr="00D36A2A">
        <w:rPr>
          <w:rFonts w:asciiTheme="majorHAnsi" w:hAnsiTheme="majorHAnsi" w:cstheme="majorHAnsi"/>
        </w:rPr>
        <w:t xml:space="preserve">Regulations. </w:t>
      </w:r>
    </w:p>
    <w:p w14:paraId="7D31B206" w14:textId="3F81C47B" w:rsidR="000E024F" w:rsidRPr="00D36A2A" w:rsidRDefault="000E024F" w:rsidP="001B1779">
      <w:pPr>
        <w:spacing w:after="0" w:line="240" w:lineRule="auto"/>
        <w:rPr>
          <w:rFonts w:asciiTheme="majorHAnsi" w:hAnsiTheme="majorHAnsi" w:cstheme="majorHAnsi"/>
        </w:rPr>
      </w:pPr>
      <w:r w:rsidRPr="00D36A2A">
        <w:rPr>
          <w:rFonts w:asciiTheme="majorHAnsi" w:hAnsiTheme="majorHAnsi" w:cstheme="majorHAnsi"/>
        </w:rPr>
        <w:t xml:space="preserve">It ensures alignment with SASCOC, SAEF, FEI and SASJ standards, and promotes fairness, </w:t>
      </w:r>
      <w:r w:rsidR="00577182" w:rsidRPr="00D36A2A">
        <w:rPr>
          <w:rFonts w:asciiTheme="majorHAnsi" w:hAnsiTheme="majorHAnsi" w:cstheme="majorHAnsi"/>
        </w:rPr>
        <w:t>transparency,</w:t>
      </w:r>
      <w:r w:rsidRPr="00D36A2A">
        <w:rPr>
          <w:rFonts w:asciiTheme="majorHAnsi" w:hAnsiTheme="majorHAnsi" w:cstheme="majorHAnsi"/>
        </w:rPr>
        <w:t xml:space="preserve"> and excellence in athlete recognition</w:t>
      </w:r>
      <w:r w:rsidR="004C17F8" w:rsidRPr="00D36A2A">
        <w:rPr>
          <w:rFonts w:asciiTheme="majorHAnsi" w:hAnsiTheme="majorHAnsi" w:cstheme="majorHAnsi"/>
        </w:rPr>
        <w:t xml:space="preserve"> at events where S A Show Jumping Athletes are represented internationally. </w:t>
      </w:r>
    </w:p>
    <w:p w14:paraId="3FD2C8EF" w14:textId="77777777" w:rsidR="00A036C9" w:rsidRPr="00D36A2A" w:rsidRDefault="00A036C9" w:rsidP="001B1779">
      <w:pPr>
        <w:spacing w:after="0" w:line="240" w:lineRule="auto"/>
        <w:rPr>
          <w:rFonts w:asciiTheme="majorHAnsi" w:hAnsiTheme="majorHAnsi" w:cstheme="majorHAnsi"/>
        </w:rPr>
      </w:pPr>
    </w:p>
    <w:p w14:paraId="6FFDE5CF" w14:textId="1A2B66AC" w:rsidR="00F24603" w:rsidRPr="00D36A2A" w:rsidRDefault="003E55D7" w:rsidP="001B1779">
      <w:pPr>
        <w:pStyle w:val="Heading1"/>
        <w:spacing w:before="0" w:line="240" w:lineRule="auto"/>
        <w:rPr>
          <w:rFonts w:cstheme="majorHAnsi"/>
          <w:sz w:val="22"/>
          <w:szCs w:val="22"/>
        </w:rPr>
      </w:pPr>
      <w:r w:rsidRPr="00D36A2A">
        <w:rPr>
          <w:rFonts w:cstheme="majorHAnsi"/>
          <w:sz w:val="22"/>
          <w:szCs w:val="22"/>
        </w:rPr>
        <w:t>2</w:t>
      </w:r>
      <w:r w:rsidR="00CB0AA3" w:rsidRPr="00D36A2A">
        <w:rPr>
          <w:rFonts w:cstheme="majorHAnsi"/>
          <w:sz w:val="22"/>
          <w:szCs w:val="22"/>
        </w:rPr>
        <w:t xml:space="preserve">. </w:t>
      </w:r>
      <w:r w:rsidR="00F24603" w:rsidRPr="00D36A2A">
        <w:rPr>
          <w:rFonts w:cstheme="majorHAnsi"/>
          <w:sz w:val="22"/>
          <w:szCs w:val="22"/>
        </w:rPr>
        <w:t>OBEJCTIVES</w:t>
      </w:r>
    </w:p>
    <w:p w14:paraId="710B8B0D" w14:textId="179FE63C" w:rsidR="00F24603" w:rsidRPr="00D36A2A" w:rsidRDefault="004D64A6" w:rsidP="001B1779">
      <w:pPr>
        <w:spacing w:after="0" w:line="240" w:lineRule="auto"/>
        <w:rPr>
          <w:rFonts w:asciiTheme="majorHAnsi" w:hAnsiTheme="majorHAnsi" w:cstheme="majorHAnsi"/>
        </w:rPr>
      </w:pPr>
      <w:r w:rsidRPr="00D36A2A">
        <w:rPr>
          <w:rFonts w:asciiTheme="majorHAnsi" w:hAnsiTheme="majorHAnsi" w:cstheme="majorHAnsi"/>
        </w:rPr>
        <w:t>-</w:t>
      </w:r>
      <w:r w:rsidR="00F24603" w:rsidRPr="00D36A2A">
        <w:rPr>
          <w:rFonts w:asciiTheme="majorHAnsi" w:hAnsiTheme="majorHAnsi" w:cstheme="majorHAnsi"/>
        </w:rPr>
        <w:t xml:space="preserve">To determine the Rules, Regulations and criteria pertaining to the selection of athletes </w:t>
      </w:r>
      <w:r w:rsidR="00991462" w:rsidRPr="00D36A2A">
        <w:rPr>
          <w:rFonts w:asciiTheme="majorHAnsi" w:hAnsiTheme="majorHAnsi" w:cstheme="majorHAnsi"/>
        </w:rPr>
        <w:t>for National</w:t>
      </w:r>
      <w:r w:rsidR="00F24603" w:rsidRPr="00D36A2A">
        <w:rPr>
          <w:rFonts w:asciiTheme="majorHAnsi" w:hAnsiTheme="majorHAnsi" w:cstheme="majorHAnsi"/>
        </w:rPr>
        <w:t xml:space="preserve"> Show Jumping Teams</w:t>
      </w:r>
      <w:r w:rsidRPr="00D36A2A">
        <w:rPr>
          <w:rFonts w:asciiTheme="majorHAnsi" w:hAnsiTheme="majorHAnsi" w:cstheme="majorHAnsi"/>
        </w:rPr>
        <w:t>.</w:t>
      </w:r>
    </w:p>
    <w:p w14:paraId="478BCDDC" w14:textId="7FBD1C2A" w:rsidR="004D64A6" w:rsidRPr="00D36A2A" w:rsidRDefault="004D64A6" w:rsidP="001B1779">
      <w:pPr>
        <w:spacing w:after="0" w:line="240" w:lineRule="auto"/>
        <w:rPr>
          <w:rFonts w:asciiTheme="majorHAnsi" w:hAnsiTheme="majorHAnsi" w:cstheme="majorHAnsi"/>
        </w:rPr>
      </w:pPr>
      <w:r w:rsidRPr="00D36A2A">
        <w:rPr>
          <w:rFonts w:asciiTheme="majorHAnsi" w:hAnsiTheme="majorHAnsi" w:cstheme="majorHAnsi"/>
        </w:rPr>
        <w:t>- To prevent any misuse or abuse of National Colours.</w:t>
      </w:r>
    </w:p>
    <w:p w14:paraId="1D6684A7" w14:textId="6E3EB4F8" w:rsidR="004D64A6" w:rsidRPr="00D36A2A" w:rsidRDefault="004D64A6" w:rsidP="001B1779">
      <w:pPr>
        <w:spacing w:after="0" w:line="240" w:lineRule="auto"/>
        <w:rPr>
          <w:rFonts w:asciiTheme="majorHAnsi" w:hAnsiTheme="majorHAnsi" w:cstheme="majorHAnsi"/>
        </w:rPr>
      </w:pPr>
      <w:r w:rsidRPr="00D36A2A">
        <w:rPr>
          <w:rFonts w:asciiTheme="majorHAnsi" w:hAnsiTheme="majorHAnsi" w:cstheme="majorHAnsi"/>
        </w:rPr>
        <w:t xml:space="preserve">- To ensure the prestige of National </w:t>
      </w:r>
      <w:r w:rsidR="005F0ED7" w:rsidRPr="00D36A2A">
        <w:rPr>
          <w:rFonts w:asciiTheme="majorHAnsi" w:hAnsiTheme="majorHAnsi" w:cstheme="majorHAnsi"/>
        </w:rPr>
        <w:t>Colours and</w:t>
      </w:r>
      <w:r w:rsidRPr="00D36A2A">
        <w:rPr>
          <w:rFonts w:asciiTheme="majorHAnsi" w:hAnsiTheme="majorHAnsi" w:cstheme="majorHAnsi"/>
        </w:rPr>
        <w:t xml:space="preserve"> adhere to the South African Equestrian Federation and SASCOC regulations. </w:t>
      </w:r>
    </w:p>
    <w:p w14:paraId="4D3649A9" w14:textId="77777777" w:rsidR="00030552" w:rsidRPr="00D36A2A" w:rsidRDefault="00030552" w:rsidP="001B1779">
      <w:pPr>
        <w:spacing w:after="0" w:line="240" w:lineRule="auto"/>
        <w:rPr>
          <w:rFonts w:asciiTheme="majorHAnsi" w:hAnsiTheme="majorHAnsi" w:cstheme="majorHAnsi"/>
        </w:rPr>
      </w:pPr>
    </w:p>
    <w:p w14:paraId="4864080C" w14:textId="61A1D616" w:rsidR="00B445A6" w:rsidRPr="00D36A2A" w:rsidRDefault="003E55D7" w:rsidP="001B1779">
      <w:pPr>
        <w:pStyle w:val="Heading1"/>
        <w:spacing w:before="0" w:line="240" w:lineRule="auto"/>
        <w:rPr>
          <w:rFonts w:cstheme="majorHAnsi"/>
          <w:sz w:val="22"/>
          <w:szCs w:val="22"/>
        </w:rPr>
      </w:pPr>
      <w:bookmarkStart w:id="0" w:name="_Hlk205547604"/>
      <w:r w:rsidRPr="00D36A2A">
        <w:rPr>
          <w:rFonts w:cstheme="majorHAnsi"/>
          <w:sz w:val="22"/>
          <w:szCs w:val="22"/>
        </w:rPr>
        <w:t>3</w:t>
      </w:r>
      <w:r w:rsidR="00F24603" w:rsidRPr="00D36A2A">
        <w:rPr>
          <w:rFonts w:cstheme="majorHAnsi"/>
          <w:sz w:val="22"/>
          <w:szCs w:val="22"/>
        </w:rPr>
        <w:t xml:space="preserve">. </w:t>
      </w:r>
      <w:r w:rsidR="00CB0AA3" w:rsidRPr="00D36A2A">
        <w:rPr>
          <w:rFonts w:cstheme="majorHAnsi"/>
          <w:sz w:val="22"/>
          <w:szCs w:val="22"/>
        </w:rPr>
        <w:t>DEFINITIONS</w:t>
      </w:r>
    </w:p>
    <w:p w14:paraId="3EDF4072" w14:textId="4A8C009D" w:rsidR="004C17F8" w:rsidRPr="00D36A2A" w:rsidRDefault="004C17F8" w:rsidP="001B1779">
      <w:pPr>
        <w:pStyle w:val="ListParagraph"/>
        <w:numPr>
          <w:ilvl w:val="0"/>
          <w:numId w:val="13"/>
        </w:numPr>
        <w:spacing w:after="0" w:line="240" w:lineRule="auto"/>
        <w:ind w:left="714" w:hanging="357"/>
        <w:rPr>
          <w:rFonts w:asciiTheme="majorHAnsi" w:hAnsiTheme="majorHAnsi" w:cstheme="majorHAnsi"/>
        </w:rPr>
      </w:pPr>
      <w:r w:rsidRPr="00D36A2A">
        <w:rPr>
          <w:rFonts w:asciiTheme="majorHAnsi" w:hAnsiTheme="majorHAnsi" w:cstheme="majorHAnsi"/>
          <w:b/>
          <w:bCs/>
        </w:rPr>
        <w:t>National Colours</w:t>
      </w:r>
      <w:bookmarkEnd w:id="0"/>
      <w:r w:rsidRPr="00D36A2A">
        <w:rPr>
          <w:rFonts w:asciiTheme="majorHAnsi" w:hAnsiTheme="majorHAnsi" w:cstheme="majorHAnsi"/>
        </w:rPr>
        <w:t xml:space="preserve">: Recognition awarded to Athletes officially selected to represent South Africa in Show Jumping. </w:t>
      </w:r>
    </w:p>
    <w:p w14:paraId="2AD6BEA4" w14:textId="2ACA344B" w:rsidR="004C17F8" w:rsidRPr="00D36A2A" w:rsidRDefault="004C17F8" w:rsidP="001B1779">
      <w:pPr>
        <w:pStyle w:val="ListParagraph"/>
        <w:numPr>
          <w:ilvl w:val="0"/>
          <w:numId w:val="13"/>
        </w:numPr>
        <w:spacing w:after="0" w:line="240" w:lineRule="auto"/>
        <w:ind w:left="714" w:hanging="357"/>
        <w:rPr>
          <w:rFonts w:asciiTheme="majorHAnsi" w:hAnsiTheme="majorHAnsi" w:cstheme="majorHAnsi"/>
        </w:rPr>
      </w:pPr>
      <w:r w:rsidRPr="00D36A2A">
        <w:rPr>
          <w:rFonts w:asciiTheme="majorHAnsi" w:hAnsiTheme="majorHAnsi" w:cstheme="majorHAnsi"/>
          <w:b/>
          <w:bCs/>
        </w:rPr>
        <w:t>Protea Colours</w:t>
      </w:r>
      <w:r w:rsidR="00A5350E" w:rsidRPr="00D36A2A">
        <w:rPr>
          <w:rFonts w:asciiTheme="majorHAnsi" w:hAnsiTheme="majorHAnsi" w:cstheme="majorHAnsi"/>
          <w:b/>
          <w:bCs/>
        </w:rPr>
        <w:t xml:space="preserve"> (National Colours</w:t>
      </w:r>
      <w:r w:rsidR="001F1C40" w:rsidRPr="00D36A2A">
        <w:rPr>
          <w:rFonts w:asciiTheme="majorHAnsi" w:hAnsiTheme="majorHAnsi" w:cstheme="majorHAnsi"/>
          <w:b/>
          <w:bCs/>
        </w:rPr>
        <w:t>):</w:t>
      </w:r>
      <w:r w:rsidRPr="00D36A2A">
        <w:rPr>
          <w:rFonts w:asciiTheme="majorHAnsi" w:hAnsiTheme="majorHAnsi" w:cstheme="majorHAnsi"/>
        </w:rPr>
        <w:t xml:space="preserve"> </w:t>
      </w:r>
      <w:r w:rsidR="00A5350E" w:rsidRPr="00D36A2A">
        <w:rPr>
          <w:rFonts w:asciiTheme="majorHAnsi" w:hAnsiTheme="majorHAnsi" w:cstheme="majorHAnsi"/>
        </w:rPr>
        <w:t>Recognition awarded to Athletes officially selected to represent South Africa in Show Jumping -</w:t>
      </w:r>
      <w:r w:rsidRPr="00D36A2A">
        <w:rPr>
          <w:rFonts w:asciiTheme="majorHAnsi" w:hAnsiTheme="majorHAnsi" w:cstheme="majorHAnsi"/>
        </w:rPr>
        <w:t xml:space="preserve"> awarded under the SAEF/SASCOC protocols for </w:t>
      </w:r>
      <w:r w:rsidR="001F1C40" w:rsidRPr="00D36A2A">
        <w:rPr>
          <w:rFonts w:asciiTheme="majorHAnsi" w:hAnsiTheme="majorHAnsi" w:cstheme="majorHAnsi"/>
        </w:rPr>
        <w:t>multi-sport</w:t>
      </w:r>
      <w:r w:rsidRPr="00D36A2A">
        <w:rPr>
          <w:rFonts w:asciiTheme="majorHAnsi" w:hAnsiTheme="majorHAnsi" w:cstheme="majorHAnsi"/>
        </w:rPr>
        <w:t xml:space="preserve"> events. </w:t>
      </w:r>
    </w:p>
    <w:p w14:paraId="08C9FAAC" w14:textId="5227FF2C" w:rsidR="004C17F8" w:rsidRPr="00D36A2A" w:rsidRDefault="004C17F8" w:rsidP="001B1779">
      <w:pPr>
        <w:pStyle w:val="ListParagraph"/>
        <w:numPr>
          <w:ilvl w:val="0"/>
          <w:numId w:val="13"/>
        </w:numPr>
        <w:spacing w:after="0" w:line="240" w:lineRule="auto"/>
        <w:ind w:left="714" w:hanging="357"/>
        <w:rPr>
          <w:rFonts w:asciiTheme="majorHAnsi" w:hAnsiTheme="majorHAnsi" w:cstheme="majorHAnsi"/>
        </w:rPr>
      </w:pPr>
      <w:r w:rsidRPr="00D36A2A">
        <w:rPr>
          <w:rFonts w:asciiTheme="majorHAnsi" w:hAnsiTheme="majorHAnsi" w:cstheme="majorHAnsi"/>
          <w:b/>
          <w:bCs/>
        </w:rPr>
        <w:t>SAEF Colours:</w:t>
      </w:r>
      <w:r w:rsidRPr="00D36A2A">
        <w:rPr>
          <w:rFonts w:asciiTheme="majorHAnsi" w:hAnsiTheme="majorHAnsi" w:cstheme="majorHAnsi"/>
        </w:rPr>
        <w:t xml:space="preserve"> Colours awarded under the SAEF Colours policy. </w:t>
      </w:r>
    </w:p>
    <w:p w14:paraId="1037E357" w14:textId="1DE8F173" w:rsidR="004C17F8" w:rsidRPr="00D36A2A" w:rsidRDefault="004C17F8" w:rsidP="001B1779">
      <w:pPr>
        <w:pStyle w:val="ListParagraph"/>
        <w:numPr>
          <w:ilvl w:val="0"/>
          <w:numId w:val="13"/>
        </w:numPr>
        <w:spacing w:after="0" w:line="240" w:lineRule="auto"/>
        <w:ind w:left="714" w:hanging="357"/>
        <w:rPr>
          <w:rFonts w:asciiTheme="majorHAnsi" w:hAnsiTheme="majorHAnsi" w:cstheme="majorHAnsi"/>
        </w:rPr>
      </w:pPr>
      <w:r w:rsidRPr="00D36A2A">
        <w:rPr>
          <w:rFonts w:asciiTheme="majorHAnsi" w:hAnsiTheme="majorHAnsi" w:cstheme="majorHAnsi"/>
          <w:b/>
          <w:bCs/>
        </w:rPr>
        <w:t>Selection Committee</w:t>
      </w:r>
      <w:r w:rsidRPr="00D36A2A">
        <w:rPr>
          <w:rFonts w:asciiTheme="majorHAnsi" w:hAnsiTheme="majorHAnsi" w:cstheme="majorHAnsi"/>
        </w:rPr>
        <w:t xml:space="preserve">: Appointed committee responsible for Athlete Selection within Show Jumping. </w:t>
      </w:r>
    </w:p>
    <w:p w14:paraId="40B46096" w14:textId="4A1155FB" w:rsidR="00D5242E" w:rsidRPr="00D36A2A" w:rsidRDefault="00D5242E" w:rsidP="001B1779">
      <w:pPr>
        <w:pStyle w:val="ListParagraph"/>
        <w:numPr>
          <w:ilvl w:val="0"/>
          <w:numId w:val="13"/>
        </w:numPr>
        <w:spacing w:after="0" w:line="240" w:lineRule="auto"/>
        <w:ind w:left="714" w:hanging="357"/>
        <w:rPr>
          <w:rFonts w:asciiTheme="majorHAnsi" w:hAnsiTheme="majorHAnsi" w:cstheme="majorHAnsi"/>
        </w:rPr>
      </w:pPr>
      <w:r w:rsidRPr="00D36A2A">
        <w:rPr>
          <w:rFonts w:asciiTheme="majorHAnsi" w:hAnsiTheme="majorHAnsi" w:cstheme="majorHAnsi"/>
          <w:b/>
          <w:bCs/>
        </w:rPr>
        <w:t>Athlete</w:t>
      </w:r>
      <w:r w:rsidRPr="00D36A2A">
        <w:rPr>
          <w:rFonts w:asciiTheme="majorHAnsi" w:hAnsiTheme="majorHAnsi" w:cstheme="majorHAnsi"/>
        </w:rPr>
        <w:t>: Selected Athlete</w:t>
      </w:r>
    </w:p>
    <w:p w14:paraId="58DF8A8C" w14:textId="0E9932F3" w:rsidR="00D5242E" w:rsidRPr="00D36A2A" w:rsidRDefault="00D5242E" w:rsidP="001B1779">
      <w:pPr>
        <w:pStyle w:val="ListParagraph"/>
        <w:numPr>
          <w:ilvl w:val="0"/>
          <w:numId w:val="13"/>
        </w:numPr>
        <w:spacing w:after="0" w:line="240" w:lineRule="auto"/>
        <w:ind w:left="714" w:hanging="357"/>
        <w:rPr>
          <w:rFonts w:asciiTheme="majorHAnsi" w:hAnsiTheme="majorHAnsi" w:cstheme="majorHAnsi"/>
        </w:rPr>
      </w:pPr>
      <w:r w:rsidRPr="00D36A2A">
        <w:rPr>
          <w:rFonts w:asciiTheme="majorHAnsi" w:hAnsiTheme="majorHAnsi" w:cstheme="majorHAnsi"/>
          <w:b/>
          <w:bCs/>
        </w:rPr>
        <w:t>Coach</w:t>
      </w:r>
      <w:r w:rsidRPr="00D36A2A">
        <w:rPr>
          <w:rFonts w:asciiTheme="majorHAnsi" w:hAnsiTheme="majorHAnsi" w:cstheme="majorHAnsi"/>
        </w:rPr>
        <w:t>: Appointed Coach</w:t>
      </w:r>
    </w:p>
    <w:p w14:paraId="24452B81" w14:textId="17ED8515" w:rsidR="00D5242E" w:rsidRPr="00D36A2A" w:rsidRDefault="00D5242E" w:rsidP="001B1779">
      <w:pPr>
        <w:pStyle w:val="ListParagraph"/>
        <w:numPr>
          <w:ilvl w:val="0"/>
          <w:numId w:val="13"/>
        </w:numPr>
        <w:spacing w:after="0" w:line="240" w:lineRule="auto"/>
        <w:ind w:left="714" w:hanging="357"/>
        <w:rPr>
          <w:rFonts w:asciiTheme="majorHAnsi" w:hAnsiTheme="majorHAnsi" w:cstheme="majorHAnsi"/>
        </w:rPr>
      </w:pPr>
      <w:r w:rsidRPr="00D36A2A">
        <w:rPr>
          <w:rFonts w:asciiTheme="majorHAnsi" w:hAnsiTheme="majorHAnsi" w:cstheme="majorHAnsi"/>
          <w:b/>
          <w:bCs/>
        </w:rPr>
        <w:t>Team Manager</w:t>
      </w:r>
      <w:r w:rsidRPr="00D36A2A">
        <w:rPr>
          <w:rFonts w:asciiTheme="majorHAnsi" w:hAnsiTheme="majorHAnsi" w:cstheme="majorHAnsi"/>
        </w:rPr>
        <w:t>: Appointed Te</w:t>
      </w:r>
      <w:r w:rsidR="00C425BB">
        <w:rPr>
          <w:rFonts w:asciiTheme="majorHAnsi" w:hAnsiTheme="majorHAnsi" w:cstheme="majorHAnsi"/>
        </w:rPr>
        <w:t>am</w:t>
      </w:r>
      <w:r w:rsidRPr="00D36A2A">
        <w:rPr>
          <w:rFonts w:asciiTheme="majorHAnsi" w:hAnsiTheme="majorHAnsi" w:cstheme="majorHAnsi"/>
        </w:rPr>
        <w:t xml:space="preserve"> Manager/Chef dÉquipe. </w:t>
      </w:r>
    </w:p>
    <w:p w14:paraId="3D2504FB" w14:textId="77777777" w:rsidR="00030552" w:rsidRPr="00D36A2A" w:rsidRDefault="00030552" w:rsidP="00030552">
      <w:pPr>
        <w:pStyle w:val="ListParagraph"/>
        <w:spacing w:after="0" w:line="240" w:lineRule="auto"/>
        <w:ind w:left="714"/>
        <w:rPr>
          <w:rFonts w:asciiTheme="majorHAnsi" w:hAnsiTheme="majorHAnsi" w:cstheme="majorHAnsi"/>
        </w:rPr>
      </w:pPr>
    </w:p>
    <w:p w14:paraId="3B7F98C3" w14:textId="234F2BC7" w:rsidR="004C17F8" w:rsidRPr="00D36A2A" w:rsidRDefault="003E55D7" w:rsidP="001B1779">
      <w:pPr>
        <w:pStyle w:val="Heading1"/>
        <w:spacing w:before="0" w:line="240" w:lineRule="auto"/>
        <w:rPr>
          <w:rFonts w:cstheme="majorHAnsi"/>
          <w:sz w:val="22"/>
          <w:szCs w:val="22"/>
        </w:rPr>
      </w:pPr>
      <w:bookmarkStart w:id="1" w:name="_Hlk205547843"/>
      <w:r w:rsidRPr="00D36A2A">
        <w:rPr>
          <w:rFonts w:cstheme="majorHAnsi"/>
          <w:sz w:val="22"/>
          <w:szCs w:val="22"/>
        </w:rPr>
        <w:t>4</w:t>
      </w:r>
      <w:r w:rsidR="004C17F8" w:rsidRPr="00D36A2A">
        <w:rPr>
          <w:rFonts w:cstheme="majorHAnsi"/>
          <w:sz w:val="22"/>
          <w:szCs w:val="22"/>
        </w:rPr>
        <w:t xml:space="preserve">. ELIGIBILITY REQUIREMENTS </w:t>
      </w:r>
    </w:p>
    <w:p w14:paraId="7A085ACB" w14:textId="4945A819" w:rsidR="002E78B9" w:rsidRPr="00D36A2A" w:rsidRDefault="002E78B9" w:rsidP="001B1779">
      <w:pPr>
        <w:spacing w:after="0" w:line="240" w:lineRule="auto"/>
        <w:rPr>
          <w:rFonts w:asciiTheme="majorHAnsi" w:hAnsiTheme="majorHAnsi" w:cstheme="majorHAnsi"/>
        </w:rPr>
      </w:pPr>
      <w:r w:rsidRPr="00D36A2A">
        <w:rPr>
          <w:rFonts w:asciiTheme="majorHAnsi" w:hAnsiTheme="majorHAnsi" w:cstheme="majorHAnsi"/>
        </w:rPr>
        <w:t xml:space="preserve">To be </w:t>
      </w:r>
      <w:bookmarkEnd w:id="1"/>
      <w:r w:rsidRPr="00D36A2A">
        <w:rPr>
          <w:rFonts w:asciiTheme="majorHAnsi" w:hAnsiTheme="majorHAnsi" w:cstheme="majorHAnsi"/>
        </w:rPr>
        <w:t>eligible for National Colours in Show Jumping, Athletes, Coaches and Team Managers must:</w:t>
      </w:r>
    </w:p>
    <w:p w14:paraId="0F66F0AA" w14:textId="681124EA" w:rsidR="002E78B9" w:rsidRPr="00D36A2A" w:rsidRDefault="002E78B9" w:rsidP="001B1779">
      <w:pPr>
        <w:pStyle w:val="ListParagraph"/>
        <w:numPr>
          <w:ilvl w:val="0"/>
          <w:numId w:val="16"/>
        </w:numPr>
        <w:spacing w:after="0" w:line="240" w:lineRule="auto"/>
        <w:rPr>
          <w:rFonts w:asciiTheme="majorHAnsi" w:hAnsiTheme="majorHAnsi" w:cstheme="majorHAnsi"/>
        </w:rPr>
      </w:pPr>
      <w:r w:rsidRPr="00D36A2A">
        <w:rPr>
          <w:rFonts w:asciiTheme="majorHAnsi" w:hAnsiTheme="majorHAnsi" w:cstheme="majorHAnsi"/>
        </w:rPr>
        <w:t>Be a South African Citizen with a valid South African passport.</w:t>
      </w:r>
    </w:p>
    <w:p w14:paraId="54CD14CD" w14:textId="159C4414" w:rsidR="002E78B9" w:rsidRPr="00D36A2A" w:rsidRDefault="002E78B9" w:rsidP="001B1779">
      <w:pPr>
        <w:pStyle w:val="ListParagraph"/>
        <w:numPr>
          <w:ilvl w:val="0"/>
          <w:numId w:val="16"/>
        </w:numPr>
        <w:spacing w:after="0" w:line="240" w:lineRule="auto"/>
        <w:rPr>
          <w:rFonts w:asciiTheme="majorHAnsi" w:hAnsiTheme="majorHAnsi" w:cstheme="majorHAnsi"/>
        </w:rPr>
      </w:pPr>
      <w:r w:rsidRPr="00D36A2A">
        <w:rPr>
          <w:rFonts w:asciiTheme="majorHAnsi" w:hAnsiTheme="majorHAnsi" w:cstheme="majorHAnsi"/>
        </w:rPr>
        <w:t>Be a registered member in good standing with SASJ and SAEF.</w:t>
      </w:r>
    </w:p>
    <w:p w14:paraId="0B1E90C2" w14:textId="77777777" w:rsidR="002E78B9" w:rsidRPr="00D36A2A" w:rsidRDefault="002E78B9" w:rsidP="001B1779">
      <w:pPr>
        <w:pStyle w:val="ListParagraph"/>
        <w:numPr>
          <w:ilvl w:val="0"/>
          <w:numId w:val="16"/>
        </w:numPr>
        <w:spacing w:after="0" w:line="240" w:lineRule="auto"/>
        <w:rPr>
          <w:rFonts w:asciiTheme="majorHAnsi" w:hAnsiTheme="majorHAnsi" w:cstheme="majorHAnsi"/>
        </w:rPr>
      </w:pPr>
      <w:r w:rsidRPr="00D36A2A">
        <w:rPr>
          <w:rFonts w:asciiTheme="majorHAnsi" w:hAnsiTheme="majorHAnsi" w:cstheme="majorHAnsi"/>
        </w:rPr>
        <w:t xml:space="preserve">Must not be under investigation and/or disciplinary action with any of the governing bodies. </w:t>
      </w:r>
    </w:p>
    <w:p w14:paraId="674CEA6C" w14:textId="23CEF81E" w:rsidR="002E78B9" w:rsidRPr="00D36A2A" w:rsidRDefault="002E78B9" w:rsidP="001B1779">
      <w:pPr>
        <w:pStyle w:val="ListParagraph"/>
        <w:numPr>
          <w:ilvl w:val="0"/>
          <w:numId w:val="16"/>
        </w:numPr>
        <w:spacing w:after="0" w:line="240" w:lineRule="auto"/>
        <w:rPr>
          <w:rFonts w:asciiTheme="majorHAnsi" w:hAnsiTheme="majorHAnsi" w:cstheme="majorHAnsi"/>
        </w:rPr>
      </w:pPr>
      <w:r w:rsidRPr="00D36A2A">
        <w:rPr>
          <w:rFonts w:asciiTheme="majorHAnsi" w:hAnsiTheme="majorHAnsi" w:cstheme="majorHAnsi"/>
        </w:rPr>
        <w:t xml:space="preserve">The Athlete must not be under investigation or serving a period of ineligibility for a breach of any </w:t>
      </w:r>
      <w:r w:rsidR="001F1C40" w:rsidRPr="00D36A2A">
        <w:rPr>
          <w:rFonts w:asciiTheme="majorHAnsi" w:hAnsiTheme="majorHAnsi" w:cstheme="majorHAnsi"/>
        </w:rPr>
        <w:t>anti-doping</w:t>
      </w:r>
      <w:r w:rsidRPr="00D36A2A">
        <w:rPr>
          <w:rFonts w:asciiTheme="majorHAnsi" w:hAnsiTheme="majorHAnsi" w:cstheme="majorHAnsi"/>
        </w:rPr>
        <w:t xml:space="preserve"> or equine </w:t>
      </w:r>
      <w:r w:rsidR="001F1C40" w:rsidRPr="00D36A2A">
        <w:rPr>
          <w:rFonts w:asciiTheme="majorHAnsi" w:hAnsiTheme="majorHAnsi" w:cstheme="majorHAnsi"/>
        </w:rPr>
        <w:t>anti-doping</w:t>
      </w:r>
      <w:r w:rsidRPr="00D36A2A">
        <w:rPr>
          <w:rFonts w:asciiTheme="majorHAnsi" w:hAnsiTheme="majorHAnsi" w:cstheme="majorHAnsi"/>
        </w:rPr>
        <w:t xml:space="preserve">. </w:t>
      </w:r>
    </w:p>
    <w:p w14:paraId="53BAA5A7" w14:textId="6965C09A" w:rsidR="00577182" w:rsidRPr="00D36A2A" w:rsidRDefault="002E78B9" w:rsidP="001B1779">
      <w:pPr>
        <w:pStyle w:val="ListParagraph"/>
        <w:numPr>
          <w:ilvl w:val="0"/>
          <w:numId w:val="16"/>
        </w:numPr>
        <w:spacing w:after="0" w:line="240" w:lineRule="auto"/>
        <w:rPr>
          <w:rFonts w:asciiTheme="majorHAnsi" w:hAnsiTheme="majorHAnsi" w:cstheme="majorHAnsi"/>
        </w:rPr>
      </w:pPr>
      <w:r w:rsidRPr="00D36A2A">
        <w:rPr>
          <w:rFonts w:asciiTheme="majorHAnsi" w:hAnsiTheme="majorHAnsi" w:cstheme="majorHAnsi"/>
        </w:rPr>
        <w:t xml:space="preserve">Be selected through a documented and transparent process, signed off by </w:t>
      </w:r>
      <w:r w:rsidR="00C425BB" w:rsidRPr="00D36A2A">
        <w:rPr>
          <w:rFonts w:asciiTheme="majorHAnsi" w:hAnsiTheme="majorHAnsi" w:cstheme="majorHAnsi"/>
        </w:rPr>
        <w:t>SASJ,</w:t>
      </w:r>
      <w:r w:rsidR="00030552" w:rsidRPr="00D36A2A">
        <w:rPr>
          <w:rFonts w:asciiTheme="majorHAnsi" w:hAnsiTheme="majorHAnsi" w:cstheme="majorHAnsi"/>
        </w:rPr>
        <w:t xml:space="preserve"> and nominated to SAEF.</w:t>
      </w:r>
    </w:p>
    <w:p w14:paraId="730768DB" w14:textId="59184146" w:rsidR="00030552" w:rsidRPr="00D36A2A" w:rsidRDefault="00577182" w:rsidP="001B1779">
      <w:pPr>
        <w:pStyle w:val="ListParagraph"/>
        <w:numPr>
          <w:ilvl w:val="0"/>
          <w:numId w:val="16"/>
        </w:numPr>
        <w:spacing w:after="0" w:line="240" w:lineRule="auto"/>
        <w:rPr>
          <w:rFonts w:asciiTheme="majorHAnsi" w:hAnsiTheme="majorHAnsi" w:cstheme="majorHAnsi"/>
        </w:rPr>
      </w:pPr>
      <w:r w:rsidRPr="00D36A2A">
        <w:rPr>
          <w:rFonts w:asciiTheme="majorHAnsi" w:hAnsiTheme="majorHAnsi" w:cstheme="majorHAnsi"/>
        </w:rPr>
        <w:t xml:space="preserve">Be the best of the best Athletes for the event. </w:t>
      </w:r>
    </w:p>
    <w:p w14:paraId="077CE4E1" w14:textId="6EC41285" w:rsidR="002E78B9" w:rsidRPr="00D36A2A" w:rsidRDefault="002E78B9" w:rsidP="00030552">
      <w:pPr>
        <w:pStyle w:val="ListParagraph"/>
        <w:spacing w:after="0" w:line="240" w:lineRule="auto"/>
        <w:rPr>
          <w:rFonts w:asciiTheme="majorHAnsi" w:hAnsiTheme="majorHAnsi" w:cstheme="majorHAnsi"/>
        </w:rPr>
      </w:pPr>
      <w:r w:rsidRPr="00D36A2A">
        <w:rPr>
          <w:rFonts w:asciiTheme="majorHAnsi" w:hAnsiTheme="majorHAnsi" w:cstheme="majorHAnsi"/>
        </w:rPr>
        <w:t xml:space="preserve"> </w:t>
      </w:r>
    </w:p>
    <w:p w14:paraId="6CEF99C8" w14:textId="0AE923BE" w:rsidR="002E78B9" w:rsidRPr="00D36A2A" w:rsidRDefault="003E55D7" w:rsidP="001B1779">
      <w:pPr>
        <w:pStyle w:val="Heading1"/>
        <w:spacing w:before="0" w:line="240" w:lineRule="auto"/>
        <w:rPr>
          <w:rFonts w:cstheme="majorHAnsi"/>
          <w:sz w:val="22"/>
          <w:szCs w:val="22"/>
        </w:rPr>
      </w:pPr>
      <w:bookmarkStart w:id="2" w:name="_Hlk205548288"/>
      <w:r w:rsidRPr="00D36A2A">
        <w:rPr>
          <w:rFonts w:cstheme="majorHAnsi"/>
          <w:sz w:val="22"/>
          <w:szCs w:val="22"/>
        </w:rPr>
        <w:t>5</w:t>
      </w:r>
      <w:r w:rsidR="002E78B9" w:rsidRPr="00D36A2A">
        <w:rPr>
          <w:rFonts w:cstheme="majorHAnsi"/>
          <w:sz w:val="22"/>
          <w:szCs w:val="22"/>
        </w:rPr>
        <w:t xml:space="preserve">. SELECTION PROCESS </w:t>
      </w:r>
    </w:p>
    <w:bookmarkEnd w:id="2"/>
    <w:p w14:paraId="31C88332" w14:textId="2E079AD0" w:rsidR="002E78B9" w:rsidRPr="00D36A2A" w:rsidRDefault="002E78B9" w:rsidP="001B1779">
      <w:pPr>
        <w:pStyle w:val="ListParagraph"/>
        <w:numPr>
          <w:ilvl w:val="0"/>
          <w:numId w:val="17"/>
        </w:numPr>
        <w:spacing w:after="0" w:line="240" w:lineRule="auto"/>
        <w:rPr>
          <w:rFonts w:asciiTheme="majorHAnsi" w:hAnsiTheme="majorHAnsi" w:cstheme="majorHAnsi"/>
        </w:rPr>
      </w:pPr>
      <w:r w:rsidRPr="00D36A2A">
        <w:rPr>
          <w:rFonts w:asciiTheme="majorHAnsi" w:hAnsiTheme="majorHAnsi" w:cstheme="majorHAnsi"/>
        </w:rPr>
        <w:t xml:space="preserve">Selection is based on performance, </w:t>
      </w:r>
      <w:r w:rsidR="00577182" w:rsidRPr="00D36A2A">
        <w:rPr>
          <w:rFonts w:asciiTheme="majorHAnsi" w:hAnsiTheme="majorHAnsi" w:cstheme="majorHAnsi"/>
        </w:rPr>
        <w:t>consistency,</w:t>
      </w:r>
      <w:r w:rsidRPr="00D36A2A">
        <w:rPr>
          <w:rFonts w:asciiTheme="majorHAnsi" w:hAnsiTheme="majorHAnsi" w:cstheme="majorHAnsi"/>
        </w:rPr>
        <w:t xml:space="preserve"> and commitment.</w:t>
      </w:r>
    </w:p>
    <w:p w14:paraId="49F36939" w14:textId="0ECE1B48" w:rsidR="002E78B9" w:rsidRPr="00D36A2A" w:rsidRDefault="002E78B9" w:rsidP="001B1779">
      <w:pPr>
        <w:pStyle w:val="ListParagraph"/>
        <w:numPr>
          <w:ilvl w:val="0"/>
          <w:numId w:val="17"/>
        </w:numPr>
        <w:spacing w:after="0" w:line="240" w:lineRule="auto"/>
        <w:rPr>
          <w:rFonts w:asciiTheme="majorHAnsi" w:hAnsiTheme="majorHAnsi" w:cstheme="majorHAnsi"/>
        </w:rPr>
      </w:pPr>
      <w:r w:rsidRPr="00D36A2A">
        <w:rPr>
          <w:rFonts w:asciiTheme="majorHAnsi" w:hAnsiTheme="majorHAnsi" w:cstheme="majorHAnsi"/>
        </w:rPr>
        <w:t xml:space="preserve">The process must be documented, including minutes and signed selection forms. </w:t>
      </w:r>
    </w:p>
    <w:p w14:paraId="60DD936A" w14:textId="56FF9B79" w:rsidR="002E78B9" w:rsidRPr="00D36A2A" w:rsidRDefault="002E78B9" w:rsidP="001B1779">
      <w:pPr>
        <w:pStyle w:val="ListParagraph"/>
        <w:numPr>
          <w:ilvl w:val="0"/>
          <w:numId w:val="17"/>
        </w:numPr>
        <w:spacing w:after="0" w:line="240" w:lineRule="auto"/>
        <w:rPr>
          <w:rFonts w:asciiTheme="majorHAnsi" w:hAnsiTheme="majorHAnsi" w:cstheme="majorHAnsi"/>
        </w:rPr>
      </w:pPr>
      <w:r w:rsidRPr="00D36A2A">
        <w:rPr>
          <w:rFonts w:asciiTheme="majorHAnsi" w:hAnsiTheme="majorHAnsi" w:cstheme="majorHAnsi"/>
        </w:rPr>
        <w:t xml:space="preserve">Qualification after events with an official FEI invitation for Series events. </w:t>
      </w:r>
    </w:p>
    <w:p w14:paraId="3B211F80" w14:textId="4980FC8A" w:rsidR="002E78B9" w:rsidRPr="00D36A2A" w:rsidRDefault="002E78B9" w:rsidP="001B1779">
      <w:pPr>
        <w:pStyle w:val="ListParagraph"/>
        <w:numPr>
          <w:ilvl w:val="0"/>
          <w:numId w:val="17"/>
        </w:numPr>
        <w:spacing w:after="0" w:line="240" w:lineRule="auto"/>
        <w:rPr>
          <w:rFonts w:asciiTheme="majorHAnsi" w:hAnsiTheme="majorHAnsi" w:cstheme="majorHAnsi"/>
        </w:rPr>
      </w:pPr>
      <w:r w:rsidRPr="00D36A2A">
        <w:rPr>
          <w:rFonts w:asciiTheme="majorHAnsi" w:hAnsiTheme="majorHAnsi" w:cstheme="majorHAnsi"/>
        </w:rPr>
        <w:t xml:space="preserve">Athletes must receive written notification and complete the SAEF and/or SASCOC Athletes agreements. </w:t>
      </w:r>
    </w:p>
    <w:p w14:paraId="604E1F7D" w14:textId="77777777" w:rsidR="00030552" w:rsidRPr="00D36A2A" w:rsidRDefault="00A5350E" w:rsidP="001B1779">
      <w:pPr>
        <w:pStyle w:val="ListParagraph"/>
        <w:numPr>
          <w:ilvl w:val="0"/>
          <w:numId w:val="17"/>
        </w:numPr>
        <w:spacing w:after="0" w:line="240" w:lineRule="auto"/>
        <w:rPr>
          <w:rFonts w:asciiTheme="majorHAnsi" w:hAnsiTheme="majorHAnsi" w:cstheme="majorHAnsi"/>
        </w:rPr>
      </w:pPr>
      <w:r w:rsidRPr="00D36A2A">
        <w:rPr>
          <w:rFonts w:asciiTheme="majorHAnsi" w:hAnsiTheme="majorHAnsi" w:cstheme="majorHAnsi"/>
        </w:rPr>
        <w:t>SASJ Executive to ratify and selection and colours application before submission.</w:t>
      </w:r>
    </w:p>
    <w:p w14:paraId="246E5FAC" w14:textId="1B352160" w:rsidR="00A5350E" w:rsidRPr="00D36A2A" w:rsidRDefault="00A5350E" w:rsidP="00030552">
      <w:pPr>
        <w:pStyle w:val="ListParagraph"/>
        <w:spacing w:after="0" w:line="240" w:lineRule="auto"/>
        <w:rPr>
          <w:rFonts w:asciiTheme="majorHAnsi" w:hAnsiTheme="majorHAnsi" w:cstheme="majorHAnsi"/>
        </w:rPr>
      </w:pPr>
      <w:r w:rsidRPr="00D36A2A">
        <w:rPr>
          <w:rFonts w:asciiTheme="majorHAnsi" w:hAnsiTheme="majorHAnsi" w:cstheme="majorHAnsi"/>
        </w:rPr>
        <w:t xml:space="preserve"> </w:t>
      </w:r>
    </w:p>
    <w:p w14:paraId="616AF159" w14:textId="611C0735" w:rsidR="00A5350E" w:rsidRPr="00D36A2A" w:rsidRDefault="003E55D7" w:rsidP="001B1779">
      <w:pPr>
        <w:pStyle w:val="Heading1"/>
        <w:spacing w:before="0" w:line="240" w:lineRule="auto"/>
        <w:rPr>
          <w:rFonts w:cstheme="majorHAnsi"/>
          <w:sz w:val="22"/>
          <w:szCs w:val="22"/>
        </w:rPr>
      </w:pPr>
      <w:r w:rsidRPr="00D36A2A">
        <w:rPr>
          <w:rFonts w:cstheme="majorHAnsi"/>
          <w:sz w:val="22"/>
          <w:szCs w:val="22"/>
        </w:rPr>
        <w:t>6</w:t>
      </w:r>
      <w:r w:rsidR="00A5350E" w:rsidRPr="00D36A2A">
        <w:rPr>
          <w:rFonts w:cstheme="majorHAnsi"/>
          <w:sz w:val="22"/>
          <w:szCs w:val="22"/>
        </w:rPr>
        <w:t xml:space="preserve">. PROTEA COLOURS </w:t>
      </w:r>
    </w:p>
    <w:p w14:paraId="79E54489" w14:textId="77777777" w:rsidR="00A5350E" w:rsidRPr="00D36A2A" w:rsidRDefault="00A5350E" w:rsidP="001B1779">
      <w:pPr>
        <w:spacing w:after="0" w:line="240" w:lineRule="auto"/>
        <w:rPr>
          <w:rFonts w:asciiTheme="majorHAnsi" w:hAnsiTheme="majorHAnsi" w:cstheme="majorHAnsi"/>
        </w:rPr>
      </w:pPr>
    </w:p>
    <w:p w14:paraId="220B6EF3" w14:textId="18D42A1C" w:rsidR="00A5350E" w:rsidRPr="00D36A2A" w:rsidRDefault="003E55D7" w:rsidP="001B1779">
      <w:pPr>
        <w:spacing w:after="0" w:line="240" w:lineRule="auto"/>
        <w:rPr>
          <w:rFonts w:asciiTheme="majorHAnsi" w:hAnsiTheme="majorHAnsi" w:cstheme="majorHAnsi"/>
          <w:b/>
          <w:bCs/>
        </w:rPr>
      </w:pPr>
      <w:r w:rsidRPr="00D36A2A">
        <w:rPr>
          <w:rFonts w:asciiTheme="majorHAnsi" w:hAnsiTheme="majorHAnsi" w:cstheme="majorHAnsi"/>
          <w:b/>
          <w:bCs/>
        </w:rPr>
        <w:t>6</w:t>
      </w:r>
      <w:r w:rsidR="00A5350E" w:rsidRPr="00D36A2A">
        <w:rPr>
          <w:rFonts w:asciiTheme="majorHAnsi" w:hAnsiTheme="majorHAnsi" w:cstheme="majorHAnsi"/>
          <w:b/>
          <w:bCs/>
        </w:rPr>
        <w:t>.1</w:t>
      </w:r>
      <w:r w:rsidR="00A5350E" w:rsidRPr="00D36A2A">
        <w:rPr>
          <w:rFonts w:asciiTheme="majorHAnsi" w:hAnsiTheme="majorHAnsi" w:cstheme="majorHAnsi"/>
          <w:b/>
          <w:bCs/>
        </w:rPr>
        <w:tab/>
        <w:t>SENIOR PROTEA COLOURS</w:t>
      </w:r>
    </w:p>
    <w:p w14:paraId="748E6623" w14:textId="6A9B9470" w:rsidR="00A5350E" w:rsidRPr="00D36A2A" w:rsidRDefault="003E55D7" w:rsidP="001B1779">
      <w:pPr>
        <w:spacing w:after="0" w:line="240" w:lineRule="auto"/>
        <w:rPr>
          <w:rFonts w:asciiTheme="majorHAnsi" w:hAnsiTheme="majorHAnsi" w:cstheme="majorHAnsi"/>
          <w:b/>
          <w:bCs/>
        </w:rPr>
      </w:pPr>
      <w:r w:rsidRPr="00D36A2A">
        <w:rPr>
          <w:rFonts w:asciiTheme="majorHAnsi" w:hAnsiTheme="majorHAnsi" w:cstheme="majorHAnsi"/>
          <w:b/>
          <w:bCs/>
        </w:rPr>
        <w:t>6</w:t>
      </w:r>
      <w:r w:rsidR="00A5350E" w:rsidRPr="00D36A2A">
        <w:rPr>
          <w:rFonts w:asciiTheme="majorHAnsi" w:hAnsiTheme="majorHAnsi" w:cstheme="majorHAnsi"/>
          <w:b/>
          <w:bCs/>
        </w:rPr>
        <w:t>.2</w:t>
      </w:r>
      <w:r w:rsidR="00A5350E" w:rsidRPr="00D36A2A">
        <w:rPr>
          <w:rFonts w:asciiTheme="majorHAnsi" w:hAnsiTheme="majorHAnsi" w:cstheme="majorHAnsi"/>
          <w:b/>
          <w:bCs/>
        </w:rPr>
        <w:tab/>
        <w:t>JUNIOR PROTEA COLOURS</w:t>
      </w:r>
    </w:p>
    <w:p w14:paraId="08235AD5" w14:textId="77777777" w:rsidR="001B1779" w:rsidRPr="00D36A2A" w:rsidRDefault="001B1779" w:rsidP="001B1779">
      <w:pPr>
        <w:spacing w:after="0" w:line="240" w:lineRule="auto"/>
        <w:rPr>
          <w:rFonts w:asciiTheme="majorHAnsi" w:hAnsiTheme="majorHAnsi" w:cstheme="majorHAnsi"/>
          <w:b/>
          <w:bCs/>
        </w:rPr>
      </w:pPr>
    </w:p>
    <w:p w14:paraId="2BDE641B" w14:textId="32B2D3F5" w:rsidR="00A5350E" w:rsidRPr="00D36A2A" w:rsidRDefault="003E55D7" w:rsidP="001B1779">
      <w:pPr>
        <w:pStyle w:val="Heading1"/>
        <w:spacing w:before="0" w:line="240" w:lineRule="auto"/>
        <w:rPr>
          <w:rFonts w:cstheme="majorHAnsi"/>
          <w:sz w:val="22"/>
          <w:szCs w:val="22"/>
        </w:rPr>
      </w:pPr>
      <w:bookmarkStart w:id="3" w:name="_Hlk205551283"/>
      <w:r w:rsidRPr="00D36A2A">
        <w:rPr>
          <w:rFonts w:cstheme="majorHAnsi"/>
          <w:sz w:val="22"/>
          <w:szCs w:val="22"/>
        </w:rPr>
        <w:t>7</w:t>
      </w:r>
      <w:r w:rsidR="00A5350E" w:rsidRPr="00D36A2A">
        <w:rPr>
          <w:rFonts w:cstheme="majorHAnsi"/>
          <w:sz w:val="22"/>
          <w:szCs w:val="22"/>
        </w:rPr>
        <w:t>. QUALIFYING EVENTS</w:t>
      </w:r>
      <w:r w:rsidR="00030552" w:rsidRPr="00D36A2A">
        <w:rPr>
          <w:rFonts w:cstheme="majorHAnsi"/>
          <w:sz w:val="22"/>
          <w:szCs w:val="22"/>
        </w:rPr>
        <w:t xml:space="preserve"> FOR PROTEA NATIONAL COLOURS </w:t>
      </w:r>
    </w:p>
    <w:p w14:paraId="5CFF635D" w14:textId="77777777" w:rsidR="00A5350E" w:rsidRPr="00D36A2A" w:rsidRDefault="00A5350E" w:rsidP="001B1779">
      <w:pPr>
        <w:spacing w:after="0" w:line="240" w:lineRule="auto"/>
        <w:rPr>
          <w:rFonts w:asciiTheme="majorHAnsi" w:hAnsiTheme="majorHAnsi" w:cstheme="majorHAnsi"/>
        </w:rPr>
      </w:pPr>
    </w:p>
    <w:p w14:paraId="20D11A08" w14:textId="38B5F47F" w:rsidR="00A5350E" w:rsidRPr="00D36A2A" w:rsidRDefault="00A5350E" w:rsidP="003E55D7">
      <w:pPr>
        <w:pStyle w:val="ListParagraph"/>
        <w:numPr>
          <w:ilvl w:val="1"/>
          <w:numId w:val="26"/>
        </w:numPr>
        <w:spacing w:after="0" w:line="240" w:lineRule="auto"/>
        <w:rPr>
          <w:rFonts w:asciiTheme="majorHAnsi" w:hAnsiTheme="majorHAnsi" w:cstheme="majorHAnsi"/>
          <w:b/>
          <w:bCs/>
        </w:rPr>
      </w:pPr>
      <w:bookmarkStart w:id="4" w:name="_Hlk205549933"/>
      <w:r w:rsidRPr="00D36A2A">
        <w:rPr>
          <w:rFonts w:asciiTheme="majorHAnsi" w:hAnsiTheme="majorHAnsi" w:cstheme="majorHAnsi"/>
          <w:b/>
          <w:bCs/>
        </w:rPr>
        <w:t xml:space="preserve">Events </w:t>
      </w:r>
      <w:bookmarkEnd w:id="3"/>
      <w:r w:rsidRPr="00D36A2A">
        <w:rPr>
          <w:rFonts w:asciiTheme="majorHAnsi" w:hAnsiTheme="majorHAnsi" w:cstheme="majorHAnsi"/>
          <w:b/>
          <w:bCs/>
        </w:rPr>
        <w:t>Qualifying for Protea National Colours</w:t>
      </w:r>
    </w:p>
    <w:bookmarkEnd w:id="4"/>
    <w:p w14:paraId="06536190" w14:textId="41B29469" w:rsidR="001B1779" w:rsidRPr="00D36A2A" w:rsidRDefault="001B1779" w:rsidP="001B1779">
      <w:pPr>
        <w:pStyle w:val="ListParagraph"/>
        <w:spacing w:after="0" w:line="240" w:lineRule="auto"/>
        <w:ind w:left="360"/>
        <w:rPr>
          <w:rFonts w:asciiTheme="majorHAnsi" w:hAnsiTheme="majorHAnsi" w:cstheme="majorHAnsi"/>
        </w:rPr>
      </w:pPr>
      <w:r w:rsidRPr="00D36A2A">
        <w:rPr>
          <w:rFonts w:asciiTheme="majorHAnsi" w:hAnsiTheme="majorHAnsi" w:cstheme="majorHAnsi"/>
        </w:rPr>
        <w:t>Athletes who through a selection process represent South Africa at an event where other nations have undergone a similar selection process. Selection Criteria to be in place.</w:t>
      </w:r>
    </w:p>
    <w:p w14:paraId="7ACF79F3" w14:textId="0DEE3427" w:rsidR="00A5350E" w:rsidRPr="00D36A2A" w:rsidRDefault="00C64237" w:rsidP="001B1779">
      <w:pPr>
        <w:pStyle w:val="ListParagraph"/>
        <w:spacing w:after="0" w:line="240" w:lineRule="auto"/>
        <w:ind w:left="360"/>
        <w:rPr>
          <w:rFonts w:asciiTheme="majorHAnsi" w:hAnsiTheme="majorHAnsi" w:cstheme="majorHAnsi"/>
        </w:rPr>
      </w:pPr>
      <w:r w:rsidRPr="00D36A2A">
        <w:rPr>
          <w:rFonts w:asciiTheme="majorHAnsi" w:hAnsiTheme="majorHAnsi" w:cstheme="majorHAnsi"/>
        </w:rPr>
        <w:t>Pony Rider, Junior, Young Rider and U25 athletes must meet all eligibility criteria, with performance standards relative to their FEI-defined categories.</w:t>
      </w:r>
    </w:p>
    <w:p w14:paraId="0B078BE7" w14:textId="77777777" w:rsidR="001B1779" w:rsidRPr="00D36A2A" w:rsidRDefault="001B1779" w:rsidP="001B1779">
      <w:pPr>
        <w:pStyle w:val="ListParagraph"/>
        <w:spacing w:after="0" w:line="240" w:lineRule="auto"/>
        <w:ind w:left="360"/>
        <w:rPr>
          <w:rFonts w:asciiTheme="majorHAnsi" w:hAnsiTheme="majorHAnsi" w:cstheme="majorHAnsi"/>
        </w:rPr>
      </w:pPr>
    </w:p>
    <w:p w14:paraId="5DD91795" w14:textId="0224A038" w:rsidR="00A5350E" w:rsidRPr="00D36A2A" w:rsidRDefault="00A5350E"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FEI World Jumping Championships = Senior Protea Colours.</w:t>
      </w:r>
    </w:p>
    <w:p w14:paraId="5970B751" w14:textId="7A7A3E85" w:rsidR="001B1779" w:rsidRPr="00D36A2A" w:rsidRDefault="001B1779" w:rsidP="001B1779">
      <w:pPr>
        <w:spacing w:after="0" w:line="240" w:lineRule="auto"/>
        <w:ind w:left="720"/>
        <w:rPr>
          <w:rFonts w:asciiTheme="majorHAnsi" w:hAnsiTheme="majorHAnsi" w:cstheme="majorHAnsi"/>
        </w:rPr>
      </w:pPr>
      <w:bookmarkStart w:id="5" w:name="_Hlk205551349"/>
      <w:r w:rsidRPr="00D36A2A">
        <w:rPr>
          <w:rFonts w:asciiTheme="majorHAnsi" w:hAnsiTheme="majorHAnsi" w:cstheme="majorHAnsi"/>
        </w:rPr>
        <w:t xml:space="preserve">Athletes who are selected as the RSA Show Jumping Team </w:t>
      </w:r>
      <w:bookmarkEnd w:id="5"/>
      <w:r w:rsidRPr="00D36A2A">
        <w:rPr>
          <w:rFonts w:asciiTheme="majorHAnsi" w:hAnsiTheme="majorHAnsi" w:cstheme="majorHAnsi"/>
        </w:rPr>
        <w:t>or the 2 RSA Individual to compete at the FEI World Jumping Championships. Selection Criteria to be in place.</w:t>
      </w:r>
    </w:p>
    <w:p w14:paraId="044E8E1A" w14:textId="77777777" w:rsidR="001B1779" w:rsidRPr="00D36A2A" w:rsidRDefault="001B1779" w:rsidP="001B1779">
      <w:pPr>
        <w:spacing w:after="0" w:line="240" w:lineRule="auto"/>
        <w:ind w:left="720"/>
        <w:rPr>
          <w:rFonts w:asciiTheme="majorHAnsi" w:hAnsiTheme="majorHAnsi" w:cstheme="majorHAnsi"/>
        </w:rPr>
      </w:pPr>
    </w:p>
    <w:p w14:paraId="0280B686" w14:textId="1DD15132" w:rsidR="00A5350E" w:rsidRPr="00D36A2A" w:rsidRDefault="00A5350E"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 xml:space="preserve">FEI Jumping World Cup Final = Senior Protea Colours. </w:t>
      </w:r>
    </w:p>
    <w:p w14:paraId="526B5DEA" w14:textId="4C23CCF5" w:rsidR="001B1779" w:rsidRPr="00D36A2A" w:rsidRDefault="001B1779" w:rsidP="001B1779">
      <w:pPr>
        <w:spacing w:after="0" w:line="240" w:lineRule="auto"/>
        <w:ind w:left="720"/>
        <w:rPr>
          <w:rFonts w:asciiTheme="majorHAnsi" w:hAnsiTheme="majorHAnsi" w:cstheme="majorHAnsi"/>
        </w:rPr>
      </w:pPr>
      <w:r w:rsidRPr="00D36A2A">
        <w:rPr>
          <w:rFonts w:asciiTheme="majorHAnsi" w:hAnsiTheme="majorHAnsi" w:cstheme="majorHAnsi"/>
        </w:rPr>
        <w:t xml:space="preserve">Athlete who wins the FEI South African Jumping World Cup League, qualify and receive and invitation from the FEI to compete in the FEI Jumping World Cup Final and partake either on their own horse or another horse. </w:t>
      </w:r>
    </w:p>
    <w:p w14:paraId="3F4BC2E7" w14:textId="77777777" w:rsidR="001B1779" w:rsidRPr="00D36A2A" w:rsidRDefault="001B1779" w:rsidP="001B1779">
      <w:pPr>
        <w:spacing w:after="0" w:line="240" w:lineRule="auto"/>
        <w:ind w:left="720"/>
        <w:rPr>
          <w:rFonts w:asciiTheme="majorHAnsi" w:hAnsiTheme="majorHAnsi" w:cstheme="majorHAnsi"/>
        </w:rPr>
      </w:pPr>
    </w:p>
    <w:p w14:paraId="383E43A7" w14:textId="78F901EC" w:rsidR="00A5350E" w:rsidRPr="00D36A2A" w:rsidRDefault="00A5350E"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 xml:space="preserve">FEI CSIO Nations Cups </w:t>
      </w:r>
      <w:r w:rsidR="001F1C40" w:rsidRPr="00D36A2A">
        <w:rPr>
          <w:rFonts w:asciiTheme="majorHAnsi" w:hAnsiTheme="majorHAnsi" w:cstheme="majorHAnsi"/>
        </w:rPr>
        <w:t>(Senior)</w:t>
      </w:r>
      <w:r w:rsidRPr="00D36A2A">
        <w:rPr>
          <w:rFonts w:asciiTheme="majorHAnsi" w:hAnsiTheme="majorHAnsi" w:cstheme="majorHAnsi"/>
        </w:rPr>
        <w:t xml:space="preserve"> = Senior Protea Colours. </w:t>
      </w:r>
    </w:p>
    <w:p w14:paraId="0E3BCF67" w14:textId="2E11111F" w:rsidR="00030552" w:rsidRPr="00D36A2A" w:rsidRDefault="00030552" w:rsidP="00030552">
      <w:pPr>
        <w:spacing w:after="0" w:line="240" w:lineRule="auto"/>
        <w:ind w:left="720"/>
        <w:rPr>
          <w:rFonts w:asciiTheme="majorHAnsi" w:hAnsiTheme="majorHAnsi" w:cstheme="majorHAnsi"/>
        </w:rPr>
      </w:pPr>
      <w:bookmarkStart w:id="6" w:name="_Hlk205551409"/>
      <w:r w:rsidRPr="00D36A2A">
        <w:rPr>
          <w:rFonts w:asciiTheme="majorHAnsi" w:hAnsiTheme="majorHAnsi" w:cstheme="majorHAnsi"/>
        </w:rPr>
        <w:t>Athletes who are selected as the RSA Show Jumping Team for the relevant event. Selection Criteria to be in place.</w:t>
      </w:r>
    </w:p>
    <w:bookmarkEnd w:id="6"/>
    <w:p w14:paraId="7CD1B7C5" w14:textId="77777777" w:rsidR="00030552" w:rsidRPr="00D36A2A" w:rsidRDefault="00030552" w:rsidP="00030552">
      <w:pPr>
        <w:spacing w:after="0" w:line="240" w:lineRule="auto"/>
        <w:ind w:left="720"/>
        <w:rPr>
          <w:rFonts w:asciiTheme="majorHAnsi" w:hAnsiTheme="majorHAnsi" w:cstheme="majorHAnsi"/>
        </w:rPr>
      </w:pPr>
    </w:p>
    <w:p w14:paraId="4A5FC5CB" w14:textId="5B071033" w:rsidR="00A5350E" w:rsidRPr="00E023C8" w:rsidRDefault="00A5350E" w:rsidP="001B1779">
      <w:pPr>
        <w:pStyle w:val="ListParagraph"/>
        <w:numPr>
          <w:ilvl w:val="0"/>
          <w:numId w:val="20"/>
        </w:numPr>
        <w:spacing w:after="0" w:line="240" w:lineRule="auto"/>
        <w:rPr>
          <w:rFonts w:asciiTheme="majorHAnsi" w:hAnsiTheme="majorHAnsi" w:cstheme="majorHAnsi"/>
          <w:lang w:val="pt-PT"/>
        </w:rPr>
      </w:pPr>
      <w:r w:rsidRPr="00E023C8">
        <w:rPr>
          <w:rFonts w:asciiTheme="majorHAnsi" w:hAnsiTheme="majorHAnsi" w:cstheme="majorHAnsi"/>
          <w:lang w:val="pt-PT"/>
        </w:rPr>
        <w:t>FEI CSIO J/YR/U25 = Junior Protea Colours</w:t>
      </w:r>
      <w:r w:rsidR="00C425BB" w:rsidRPr="00E023C8">
        <w:rPr>
          <w:rFonts w:asciiTheme="majorHAnsi" w:hAnsiTheme="majorHAnsi" w:cstheme="majorHAnsi"/>
          <w:lang w:val="pt-PT"/>
        </w:rPr>
        <w:t xml:space="preserve">. </w:t>
      </w:r>
    </w:p>
    <w:p w14:paraId="71ADDC82" w14:textId="4CA0DD69" w:rsidR="00030552" w:rsidRPr="00D36A2A" w:rsidRDefault="00030552" w:rsidP="00030552">
      <w:pPr>
        <w:spacing w:after="0" w:line="240" w:lineRule="auto"/>
        <w:ind w:left="720"/>
        <w:rPr>
          <w:rFonts w:asciiTheme="majorHAnsi" w:hAnsiTheme="majorHAnsi" w:cstheme="majorHAnsi"/>
        </w:rPr>
      </w:pPr>
      <w:r w:rsidRPr="00D36A2A">
        <w:rPr>
          <w:rFonts w:asciiTheme="majorHAnsi" w:hAnsiTheme="majorHAnsi" w:cstheme="majorHAnsi"/>
        </w:rPr>
        <w:t>Athletes who are selected as the RSA Show Jumping Team for the relevant event, in the relevant age category. Selection Criteria to be in place.</w:t>
      </w:r>
    </w:p>
    <w:p w14:paraId="694CEC11" w14:textId="77777777" w:rsidR="00030552" w:rsidRPr="00D36A2A" w:rsidRDefault="00030552" w:rsidP="00030552">
      <w:pPr>
        <w:spacing w:after="0" w:line="240" w:lineRule="auto"/>
        <w:rPr>
          <w:rFonts w:asciiTheme="majorHAnsi" w:hAnsiTheme="majorHAnsi" w:cstheme="majorHAnsi"/>
        </w:rPr>
      </w:pPr>
    </w:p>
    <w:p w14:paraId="29718299" w14:textId="55A34E9A" w:rsidR="00A5350E" w:rsidRPr="00D36A2A" w:rsidRDefault="00A5350E"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Senior Tri Nations &amp; Senior Nations Cups = Senior Colours</w:t>
      </w:r>
    </w:p>
    <w:p w14:paraId="3CCAA986" w14:textId="652EBF78" w:rsidR="00030552" w:rsidRPr="00D36A2A" w:rsidRDefault="00030552" w:rsidP="00030552">
      <w:pPr>
        <w:pStyle w:val="ListParagraph"/>
        <w:rPr>
          <w:rFonts w:asciiTheme="majorHAnsi" w:hAnsiTheme="majorHAnsi" w:cstheme="majorHAnsi"/>
        </w:rPr>
      </w:pPr>
      <w:r w:rsidRPr="00D36A2A">
        <w:rPr>
          <w:rFonts w:asciiTheme="majorHAnsi" w:hAnsiTheme="majorHAnsi" w:cstheme="majorHAnsi"/>
        </w:rPr>
        <w:t>Athletes who are selected as the RSA Show Jumping Team for the relevant event. Selection Criteria to be in place.</w:t>
      </w:r>
    </w:p>
    <w:p w14:paraId="7939E31C" w14:textId="77777777" w:rsidR="00030552" w:rsidRPr="00D36A2A" w:rsidRDefault="00030552" w:rsidP="00030552">
      <w:pPr>
        <w:pStyle w:val="ListParagraph"/>
        <w:spacing w:after="0" w:line="240" w:lineRule="auto"/>
        <w:ind w:left="1080"/>
        <w:rPr>
          <w:rFonts w:asciiTheme="majorHAnsi" w:hAnsiTheme="majorHAnsi" w:cstheme="majorHAnsi"/>
        </w:rPr>
      </w:pPr>
    </w:p>
    <w:p w14:paraId="4E846D0D" w14:textId="7C4E590C" w:rsidR="00A5350E" w:rsidRPr="00D36A2A" w:rsidRDefault="00A5350E"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U25/YR/Junior Tri Nations &amp; Nations Cups = Junior Protea Colours</w:t>
      </w:r>
    </w:p>
    <w:p w14:paraId="7FD0BE8B" w14:textId="2F94D843" w:rsidR="00030552" w:rsidRPr="00D36A2A" w:rsidRDefault="00030552" w:rsidP="00030552">
      <w:pPr>
        <w:spacing w:after="0" w:line="240" w:lineRule="auto"/>
        <w:ind w:left="720"/>
        <w:rPr>
          <w:rFonts w:asciiTheme="majorHAnsi" w:hAnsiTheme="majorHAnsi" w:cstheme="majorHAnsi"/>
        </w:rPr>
      </w:pPr>
      <w:r w:rsidRPr="00D36A2A">
        <w:rPr>
          <w:rFonts w:asciiTheme="majorHAnsi" w:hAnsiTheme="majorHAnsi" w:cstheme="majorHAnsi"/>
        </w:rPr>
        <w:t>Athletes who are selected as the RSA Show Jumping Team for the relevant event. Selection Criteria to be in place.</w:t>
      </w:r>
    </w:p>
    <w:p w14:paraId="3D2DDDEE" w14:textId="77777777" w:rsidR="00030552" w:rsidRPr="00D36A2A" w:rsidRDefault="00030552" w:rsidP="00030552">
      <w:pPr>
        <w:spacing w:after="0" w:line="240" w:lineRule="auto"/>
        <w:ind w:left="720"/>
        <w:rPr>
          <w:rFonts w:asciiTheme="majorHAnsi" w:hAnsiTheme="majorHAnsi" w:cstheme="majorHAnsi"/>
        </w:rPr>
      </w:pPr>
    </w:p>
    <w:p w14:paraId="6ED148AE" w14:textId="1E966977" w:rsidR="00C64237" w:rsidRPr="00D36A2A" w:rsidRDefault="00C64237"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 xml:space="preserve">FEI Youth Equestrian Games = Junior Protea Colours. </w:t>
      </w:r>
    </w:p>
    <w:p w14:paraId="37CFCE98" w14:textId="686E4BD2" w:rsidR="00C64237" w:rsidRDefault="00030552" w:rsidP="00030552">
      <w:pPr>
        <w:spacing w:after="0" w:line="240" w:lineRule="auto"/>
        <w:ind w:left="720"/>
        <w:rPr>
          <w:rFonts w:asciiTheme="majorHAnsi" w:hAnsiTheme="majorHAnsi" w:cstheme="majorHAnsi"/>
        </w:rPr>
      </w:pPr>
      <w:r w:rsidRPr="00D36A2A">
        <w:rPr>
          <w:rFonts w:asciiTheme="majorHAnsi" w:hAnsiTheme="majorHAnsi" w:cstheme="majorHAnsi"/>
        </w:rPr>
        <w:t>Athlete/s who are selected as the RSA Athlete for the relevant event. Selection Criteria to be in place.</w:t>
      </w:r>
    </w:p>
    <w:p w14:paraId="1CB8F9E5" w14:textId="77777777" w:rsidR="00950E28" w:rsidRDefault="00950E28" w:rsidP="00030552">
      <w:pPr>
        <w:spacing w:after="0" w:line="240" w:lineRule="auto"/>
        <w:ind w:left="720"/>
        <w:rPr>
          <w:rFonts w:asciiTheme="majorHAnsi" w:hAnsiTheme="majorHAnsi" w:cstheme="majorHAnsi"/>
        </w:rPr>
      </w:pPr>
    </w:p>
    <w:p w14:paraId="0A49B712" w14:textId="1BA7BD4E" w:rsidR="00950E28" w:rsidRPr="00D36A2A" w:rsidRDefault="00950E28" w:rsidP="00950E28">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 xml:space="preserve">FEI CSIO </w:t>
      </w:r>
      <w:r>
        <w:rPr>
          <w:rFonts w:asciiTheme="majorHAnsi" w:hAnsiTheme="majorHAnsi" w:cstheme="majorHAnsi"/>
        </w:rPr>
        <w:t xml:space="preserve">Children or Pony Rider </w:t>
      </w:r>
      <w:r w:rsidRPr="00D36A2A">
        <w:rPr>
          <w:rFonts w:asciiTheme="majorHAnsi" w:hAnsiTheme="majorHAnsi" w:cstheme="majorHAnsi"/>
        </w:rPr>
        <w:t xml:space="preserve"> = Junior Protea Colours</w:t>
      </w:r>
      <w:r w:rsidR="00C425BB" w:rsidRPr="00D36A2A">
        <w:rPr>
          <w:rFonts w:asciiTheme="majorHAnsi" w:hAnsiTheme="majorHAnsi" w:cstheme="majorHAnsi"/>
        </w:rPr>
        <w:t xml:space="preserve">. </w:t>
      </w:r>
    </w:p>
    <w:p w14:paraId="4900E403" w14:textId="77777777" w:rsidR="00950E28" w:rsidRDefault="00950E28" w:rsidP="00950E28">
      <w:pPr>
        <w:spacing w:after="0" w:line="240" w:lineRule="auto"/>
        <w:ind w:left="720"/>
        <w:rPr>
          <w:rFonts w:asciiTheme="majorHAnsi" w:hAnsiTheme="majorHAnsi" w:cstheme="majorHAnsi"/>
        </w:rPr>
      </w:pPr>
      <w:r w:rsidRPr="00D36A2A">
        <w:rPr>
          <w:rFonts w:asciiTheme="majorHAnsi" w:hAnsiTheme="majorHAnsi" w:cstheme="majorHAnsi"/>
        </w:rPr>
        <w:t>Athletes who are selected as the RSA Show Jumping Team for the relevant event, in the relevant age category. Selection Criteria to be in place.</w:t>
      </w:r>
    </w:p>
    <w:p w14:paraId="017D85C1" w14:textId="77777777" w:rsidR="002E743E" w:rsidRDefault="002E743E" w:rsidP="00950E28">
      <w:pPr>
        <w:spacing w:after="0" w:line="240" w:lineRule="auto"/>
        <w:ind w:left="720"/>
        <w:rPr>
          <w:rFonts w:asciiTheme="majorHAnsi" w:hAnsiTheme="majorHAnsi" w:cstheme="majorHAnsi"/>
        </w:rPr>
      </w:pPr>
    </w:p>
    <w:p w14:paraId="5F13B5A4" w14:textId="31A489C2" w:rsidR="002E743E" w:rsidRDefault="002E743E" w:rsidP="002E743E">
      <w:pPr>
        <w:pStyle w:val="Default"/>
        <w:numPr>
          <w:ilvl w:val="0"/>
          <w:numId w:val="20"/>
        </w:numPr>
        <w:rPr>
          <w:rFonts w:asciiTheme="majorHAnsi" w:hAnsiTheme="majorHAnsi" w:cstheme="majorHAnsi"/>
          <w:color w:val="auto"/>
          <w:sz w:val="22"/>
          <w:szCs w:val="22"/>
        </w:rPr>
      </w:pPr>
      <w:r>
        <w:rPr>
          <w:rFonts w:asciiTheme="majorHAnsi" w:hAnsiTheme="majorHAnsi" w:cstheme="majorHAnsi"/>
          <w:color w:val="auto"/>
          <w:sz w:val="22"/>
          <w:szCs w:val="22"/>
        </w:rPr>
        <w:t>Other National Team Events</w:t>
      </w:r>
    </w:p>
    <w:p w14:paraId="3A2C74E2" w14:textId="5EECCEDC" w:rsidR="002E743E" w:rsidRPr="002E743E" w:rsidRDefault="002E743E" w:rsidP="002E743E">
      <w:pPr>
        <w:pStyle w:val="Default"/>
        <w:ind w:left="785"/>
        <w:rPr>
          <w:rFonts w:asciiTheme="majorHAnsi" w:hAnsiTheme="majorHAnsi" w:cstheme="majorHAnsi"/>
          <w:color w:val="auto"/>
          <w:sz w:val="22"/>
          <w:szCs w:val="22"/>
        </w:rPr>
      </w:pPr>
      <w:r w:rsidRPr="00D36A2A">
        <w:rPr>
          <w:rFonts w:asciiTheme="majorHAnsi" w:hAnsiTheme="majorHAnsi" w:cstheme="majorHAnsi"/>
          <w:color w:val="auto"/>
          <w:sz w:val="22"/>
          <w:szCs w:val="22"/>
        </w:rPr>
        <w:t>A Team who through a selection process represents South Africa at an event</w:t>
      </w:r>
      <w:r>
        <w:rPr>
          <w:rFonts w:asciiTheme="majorHAnsi" w:hAnsiTheme="majorHAnsi" w:cstheme="majorHAnsi"/>
          <w:color w:val="auto"/>
          <w:sz w:val="22"/>
          <w:szCs w:val="22"/>
        </w:rPr>
        <w:t xml:space="preserve"> of SASJ National status</w:t>
      </w:r>
      <w:r w:rsidRPr="00D36A2A">
        <w:rPr>
          <w:rFonts w:asciiTheme="majorHAnsi" w:hAnsiTheme="majorHAnsi" w:cstheme="majorHAnsi"/>
          <w:color w:val="auto"/>
          <w:sz w:val="22"/>
          <w:szCs w:val="22"/>
        </w:rPr>
        <w:t xml:space="preserve"> where other nations have undergone a similar selection process. There should be a minimum of Two Nations competing. </w:t>
      </w:r>
    </w:p>
    <w:p w14:paraId="736E6132" w14:textId="77777777" w:rsidR="00030552" w:rsidRPr="00950E28" w:rsidRDefault="00030552" w:rsidP="00950E28">
      <w:pPr>
        <w:spacing w:after="0" w:line="240" w:lineRule="auto"/>
        <w:rPr>
          <w:rFonts w:asciiTheme="majorHAnsi" w:hAnsiTheme="majorHAnsi" w:cstheme="majorHAnsi"/>
        </w:rPr>
      </w:pPr>
    </w:p>
    <w:p w14:paraId="4C4A069F" w14:textId="0167BE3F" w:rsidR="00C64237" w:rsidRPr="00D36A2A" w:rsidRDefault="00C64237" w:rsidP="003E55D7">
      <w:pPr>
        <w:pStyle w:val="ListParagraph"/>
        <w:numPr>
          <w:ilvl w:val="1"/>
          <w:numId w:val="26"/>
        </w:numPr>
        <w:spacing w:after="0" w:line="240" w:lineRule="auto"/>
        <w:rPr>
          <w:rFonts w:asciiTheme="majorHAnsi" w:hAnsiTheme="majorHAnsi" w:cstheme="majorHAnsi"/>
          <w:b/>
          <w:bCs/>
        </w:rPr>
      </w:pPr>
      <w:r w:rsidRPr="00D36A2A">
        <w:rPr>
          <w:rFonts w:asciiTheme="majorHAnsi" w:hAnsiTheme="majorHAnsi" w:cstheme="majorHAnsi"/>
          <w:b/>
          <w:bCs/>
        </w:rPr>
        <w:t>Series Finals Qualifying for Protea National Colours</w:t>
      </w:r>
    </w:p>
    <w:p w14:paraId="72788354" w14:textId="77777777" w:rsidR="00C64237" w:rsidRPr="00D36A2A" w:rsidRDefault="00C64237" w:rsidP="001B1779">
      <w:pPr>
        <w:spacing w:after="0" w:line="240" w:lineRule="auto"/>
        <w:rPr>
          <w:rFonts w:asciiTheme="majorHAnsi" w:hAnsiTheme="majorHAnsi" w:cstheme="majorHAnsi"/>
        </w:rPr>
      </w:pPr>
    </w:p>
    <w:p w14:paraId="6B2EDACF" w14:textId="5F3E9680" w:rsidR="00C64237" w:rsidRPr="00D36A2A" w:rsidRDefault="00C64237"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 xml:space="preserve">FEI Jumping </w:t>
      </w:r>
      <w:r w:rsidR="001F1C40" w:rsidRPr="00D36A2A">
        <w:rPr>
          <w:rFonts w:asciiTheme="majorHAnsi" w:hAnsiTheme="majorHAnsi" w:cstheme="majorHAnsi"/>
        </w:rPr>
        <w:t>Children’s</w:t>
      </w:r>
      <w:r w:rsidRPr="00D36A2A">
        <w:rPr>
          <w:rFonts w:asciiTheme="majorHAnsi" w:hAnsiTheme="majorHAnsi" w:cstheme="majorHAnsi"/>
        </w:rPr>
        <w:t xml:space="preserve"> Classics Final = Junior Protea Colours</w:t>
      </w:r>
    </w:p>
    <w:p w14:paraId="38476C5F" w14:textId="39ACDC7D" w:rsidR="001B1779" w:rsidRPr="00D36A2A" w:rsidRDefault="001B1779" w:rsidP="001B1779">
      <w:pPr>
        <w:spacing w:line="240" w:lineRule="auto"/>
        <w:ind w:left="720"/>
        <w:rPr>
          <w:rFonts w:asciiTheme="majorHAnsi" w:hAnsiTheme="majorHAnsi" w:cstheme="majorHAnsi"/>
        </w:rPr>
      </w:pPr>
      <w:r w:rsidRPr="00D36A2A">
        <w:rPr>
          <w:rFonts w:asciiTheme="majorHAnsi" w:hAnsiTheme="majorHAnsi" w:cstheme="majorHAnsi"/>
        </w:rPr>
        <w:t xml:space="preserve">Athletes 14 years and under who have competed (Pony or Horse) and qualified by invitation from the FEI to compete in the FEI </w:t>
      </w:r>
      <w:r w:rsidR="001F1C40" w:rsidRPr="00D36A2A">
        <w:rPr>
          <w:rFonts w:asciiTheme="majorHAnsi" w:hAnsiTheme="majorHAnsi" w:cstheme="majorHAnsi"/>
        </w:rPr>
        <w:t>Children’s</w:t>
      </w:r>
      <w:r w:rsidRPr="00D36A2A">
        <w:rPr>
          <w:rFonts w:asciiTheme="majorHAnsi" w:hAnsiTheme="majorHAnsi" w:cstheme="majorHAnsi"/>
        </w:rPr>
        <w:t xml:space="preserve"> Classics </w:t>
      </w:r>
      <w:r w:rsidR="001F1C40" w:rsidRPr="00D36A2A">
        <w:rPr>
          <w:rFonts w:asciiTheme="majorHAnsi" w:hAnsiTheme="majorHAnsi" w:cstheme="majorHAnsi"/>
        </w:rPr>
        <w:t>Final and</w:t>
      </w:r>
      <w:r w:rsidRPr="00D36A2A">
        <w:rPr>
          <w:rFonts w:asciiTheme="majorHAnsi" w:hAnsiTheme="majorHAnsi" w:cstheme="majorHAnsi"/>
        </w:rPr>
        <w:t xml:space="preserve"> compete in the final on borrowed horses. </w:t>
      </w:r>
    </w:p>
    <w:p w14:paraId="19FD3FE7" w14:textId="77777777" w:rsidR="002E743E" w:rsidRPr="002E743E" w:rsidRDefault="002E743E" w:rsidP="002E743E">
      <w:pPr>
        <w:pStyle w:val="ListParagraph"/>
        <w:numPr>
          <w:ilvl w:val="0"/>
          <w:numId w:val="20"/>
        </w:numPr>
        <w:spacing w:after="0" w:line="240" w:lineRule="auto"/>
        <w:rPr>
          <w:rFonts w:asciiTheme="majorHAnsi" w:hAnsiTheme="majorHAnsi" w:cstheme="majorHAnsi"/>
        </w:rPr>
      </w:pPr>
      <w:r w:rsidRPr="002E743E">
        <w:rPr>
          <w:rFonts w:asciiTheme="majorHAnsi" w:hAnsiTheme="majorHAnsi" w:cstheme="majorHAnsi"/>
        </w:rPr>
        <w:t>FEI Jumping World Challenge Final – Colour Allocation Policy</w:t>
      </w:r>
    </w:p>
    <w:p w14:paraId="23894D59" w14:textId="77777777" w:rsidR="002E743E" w:rsidRPr="002E743E" w:rsidRDefault="002E743E" w:rsidP="002E743E">
      <w:pPr>
        <w:spacing w:after="0" w:line="240" w:lineRule="auto"/>
        <w:ind w:firstLine="720"/>
        <w:rPr>
          <w:rFonts w:asciiTheme="majorHAnsi" w:hAnsiTheme="majorHAnsi" w:cstheme="majorHAnsi"/>
          <w:b/>
          <w:bCs/>
        </w:rPr>
      </w:pPr>
      <w:r w:rsidRPr="002E743E">
        <w:rPr>
          <w:rFonts w:asciiTheme="majorHAnsi" w:hAnsiTheme="majorHAnsi" w:cstheme="majorHAnsi"/>
          <w:b/>
          <w:bCs/>
        </w:rPr>
        <w:t>Junior Athletes</w:t>
      </w:r>
    </w:p>
    <w:p w14:paraId="65690D4C" w14:textId="77777777" w:rsidR="002E743E" w:rsidRPr="002E743E" w:rsidRDefault="002E743E" w:rsidP="002E743E">
      <w:pPr>
        <w:spacing w:after="0" w:line="240" w:lineRule="auto"/>
        <w:ind w:left="720"/>
        <w:rPr>
          <w:rFonts w:asciiTheme="majorHAnsi" w:hAnsiTheme="majorHAnsi" w:cstheme="majorHAnsi"/>
        </w:rPr>
      </w:pPr>
      <w:r w:rsidRPr="002E743E">
        <w:rPr>
          <w:rFonts w:asciiTheme="majorHAnsi" w:hAnsiTheme="majorHAnsi" w:cstheme="majorHAnsi"/>
        </w:rPr>
        <w:t>Athletes who have competed in the relevant qualifying events and met the FEI standards to receive an invitation to the FEI Jumping World Challenge Final, and who subsequently compete in the Final on borrowed horses, shall be automatically awarded Junior Protea Colours. This recognition reflects the international nature of the event and the athlete’s achievement in representing South Africa at FEI level.</w:t>
      </w:r>
    </w:p>
    <w:p w14:paraId="0A2FFEC5" w14:textId="77777777" w:rsidR="002E743E" w:rsidRPr="002E743E" w:rsidRDefault="002E743E" w:rsidP="002E743E">
      <w:pPr>
        <w:spacing w:after="0" w:line="240" w:lineRule="auto"/>
        <w:ind w:firstLine="720"/>
        <w:rPr>
          <w:rFonts w:asciiTheme="majorHAnsi" w:hAnsiTheme="majorHAnsi" w:cstheme="majorHAnsi"/>
          <w:b/>
          <w:bCs/>
        </w:rPr>
      </w:pPr>
      <w:r w:rsidRPr="002E743E">
        <w:rPr>
          <w:rFonts w:asciiTheme="majorHAnsi" w:hAnsiTheme="majorHAnsi" w:cstheme="majorHAnsi"/>
          <w:b/>
          <w:bCs/>
        </w:rPr>
        <w:t>Adult Athletes</w:t>
      </w:r>
    </w:p>
    <w:p w14:paraId="3010B569" w14:textId="6E4D7D17" w:rsidR="002E743E" w:rsidRDefault="002E743E" w:rsidP="002E743E">
      <w:pPr>
        <w:spacing w:after="0" w:line="240" w:lineRule="auto"/>
        <w:ind w:left="720"/>
        <w:rPr>
          <w:rFonts w:asciiTheme="majorHAnsi" w:hAnsiTheme="majorHAnsi" w:cstheme="majorHAnsi"/>
        </w:rPr>
      </w:pPr>
      <w:r w:rsidRPr="002E743E">
        <w:rPr>
          <w:rFonts w:asciiTheme="majorHAnsi" w:hAnsiTheme="majorHAnsi" w:cstheme="majorHAnsi"/>
        </w:rPr>
        <w:t>As the FEI Jumping World Challenge Final is not considered the highest level of international competition for adult athletes, those who qualify and compete in the Final shall be eligible to apply for SAEF Colours, subject to SAEF’s standard application and approval process.</w:t>
      </w:r>
    </w:p>
    <w:p w14:paraId="0DE1D908" w14:textId="77777777" w:rsidR="002E743E" w:rsidRPr="002E743E" w:rsidRDefault="002E743E" w:rsidP="002E743E">
      <w:pPr>
        <w:spacing w:after="0" w:line="240" w:lineRule="auto"/>
        <w:rPr>
          <w:rFonts w:asciiTheme="majorHAnsi" w:hAnsiTheme="majorHAnsi" w:cstheme="majorHAnsi"/>
        </w:rPr>
      </w:pPr>
    </w:p>
    <w:p w14:paraId="18F9E24B" w14:textId="2EB89740" w:rsidR="00C64237" w:rsidRPr="00D36A2A" w:rsidRDefault="001B1779" w:rsidP="001B1779">
      <w:pPr>
        <w:spacing w:after="0" w:line="240" w:lineRule="auto"/>
        <w:ind w:left="720"/>
        <w:rPr>
          <w:rFonts w:asciiTheme="majorHAnsi" w:hAnsiTheme="majorHAnsi" w:cstheme="majorHAnsi"/>
        </w:rPr>
      </w:pPr>
      <w:r w:rsidRPr="00D36A2A">
        <w:rPr>
          <w:rFonts w:asciiTheme="majorHAnsi" w:hAnsiTheme="majorHAnsi" w:cstheme="majorHAnsi"/>
        </w:rPr>
        <w:lastRenderedPageBreak/>
        <w:t>Athletes who have competed in the relevant events</w:t>
      </w:r>
      <w:r w:rsidR="00560205" w:rsidRPr="00D36A2A">
        <w:rPr>
          <w:rFonts w:asciiTheme="majorHAnsi" w:hAnsiTheme="majorHAnsi" w:cstheme="majorHAnsi"/>
        </w:rPr>
        <w:t xml:space="preserve"> and met the qualifying standards to achieve results</w:t>
      </w:r>
      <w:r w:rsidRPr="00D36A2A">
        <w:rPr>
          <w:rFonts w:asciiTheme="majorHAnsi" w:hAnsiTheme="majorHAnsi" w:cstheme="majorHAnsi"/>
        </w:rPr>
        <w:t xml:space="preserve"> to qualify and r</w:t>
      </w:r>
      <w:r w:rsidR="00C64237" w:rsidRPr="00D36A2A">
        <w:rPr>
          <w:rFonts w:asciiTheme="majorHAnsi" w:hAnsiTheme="majorHAnsi" w:cstheme="majorHAnsi"/>
        </w:rPr>
        <w:t>eceive an invitation from FEI</w:t>
      </w:r>
      <w:r w:rsidRPr="00D36A2A">
        <w:rPr>
          <w:rFonts w:asciiTheme="majorHAnsi" w:hAnsiTheme="majorHAnsi" w:cstheme="majorHAnsi"/>
        </w:rPr>
        <w:t xml:space="preserve"> to compete in the FEI Jumping World Challenge Final and compete in the final on borrowed horses. </w:t>
      </w:r>
      <w:r w:rsidR="00560205" w:rsidRPr="00D36A2A">
        <w:rPr>
          <w:rFonts w:asciiTheme="majorHAnsi" w:hAnsiTheme="majorHAnsi" w:cstheme="majorHAnsi"/>
        </w:rPr>
        <w:t>(automatically selected)</w:t>
      </w:r>
      <w:r w:rsidR="00C64237" w:rsidRPr="00D36A2A">
        <w:rPr>
          <w:rFonts w:asciiTheme="majorHAnsi" w:hAnsiTheme="majorHAnsi" w:cstheme="majorHAnsi"/>
        </w:rPr>
        <w:t xml:space="preserve"> </w:t>
      </w:r>
    </w:p>
    <w:p w14:paraId="47A1A387" w14:textId="77777777" w:rsidR="001B1779" w:rsidRPr="00D36A2A" w:rsidRDefault="001B1779" w:rsidP="002E743E">
      <w:pPr>
        <w:spacing w:after="0" w:line="240" w:lineRule="auto"/>
        <w:rPr>
          <w:rFonts w:asciiTheme="majorHAnsi" w:hAnsiTheme="majorHAnsi" w:cstheme="majorHAnsi"/>
        </w:rPr>
      </w:pPr>
    </w:p>
    <w:p w14:paraId="3B272870" w14:textId="28CCA62C" w:rsidR="00C64237" w:rsidRPr="00D36A2A" w:rsidRDefault="00C64237" w:rsidP="003E55D7">
      <w:pPr>
        <w:pStyle w:val="ListParagraph"/>
        <w:numPr>
          <w:ilvl w:val="1"/>
          <w:numId w:val="26"/>
        </w:numPr>
        <w:spacing w:after="0" w:line="240" w:lineRule="auto"/>
        <w:rPr>
          <w:rFonts w:asciiTheme="majorHAnsi" w:hAnsiTheme="majorHAnsi" w:cstheme="majorHAnsi"/>
          <w:b/>
          <w:bCs/>
        </w:rPr>
      </w:pPr>
      <w:r w:rsidRPr="00D36A2A">
        <w:rPr>
          <w:rFonts w:asciiTheme="majorHAnsi" w:hAnsiTheme="majorHAnsi" w:cstheme="majorHAnsi"/>
          <w:b/>
          <w:bCs/>
        </w:rPr>
        <w:t xml:space="preserve">Events Qualifying for SASCOC </w:t>
      </w:r>
      <w:r w:rsidR="00030552" w:rsidRPr="00D36A2A">
        <w:rPr>
          <w:rFonts w:asciiTheme="majorHAnsi" w:hAnsiTheme="majorHAnsi" w:cstheme="majorHAnsi"/>
          <w:b/>
          <w:bCs/>
        </w:rPr>
        <w:t>Official Colours</w:t>
      </w:r>
      <w:r w:rsidR="00577182" w:rsidRPr="00D36A2A">
        <w:rPr>
          <w:rFonts w:asciiTheme="majorHAnsi" w:hAnsiTheme="majorHAnsi" w:cstheme="majorHAnsi"/>
          <w:b/>
          <w:bCs/>
        </w:rPr>
        <w:t xml:space="preserve">. </w:t>
      </w:r>
    </w:p>
    <w:p w14:paraId="6474942B" w14:textId="6FD8ADE5" w:rsidR="00C64237" w:rsidRPr="00D36A2A" w:rsidRDefault="00C64237"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Olympic Games = SASCOC Olympic Colours</w:t>
      </w:r>
    </w:p>
    <w:p w14:paraId="5DDA8E79" w14:textId="3C792A3A" w:rsidR="00C64237" w:rsidRPr="00D36A2A" w:rsidRDefault="00C64237"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Youth Olympic Games = SASCOC Youth Olympic Colours</w:t>
      </w:r>
    </w:p>
    <w:p w14:paraId="67F3ABB7" w14:textId="0F6B8DAE" w:rsidR="00C64237" w:rsidRPr="00D36A2A" w:rsidRDefault="00C64237" w:rsidP="001B1779">
      <w:pPr>
        <w:pStyle w:val="ListParagraph"/>
        <w:numPr>
          <w:ilvl w:val="0"/>
          <w:numId w:val="20"/>
        </w:numPr>
        <w:spacing w:after="0" w:line="240" w:lineRule="auto"/>
        <w:rPr>
          <w:rFonts w:asciiTheme="majorHAnsi" w:hAnsiTheme="majorHAnsi" w:cstheme="majorHAnsi"/>
        </w:rPr>
      </w:pPr>
      <w:r w:rsidRPr="00D36A2A">
        <w:rPr>
          <w:rFonts w:asciiTheme="majorHAnsi" w:hAnsiTheme="majorHAnsi" w:cstheme="majorHAnsi"/>
        </w:rPr>
        <w:t xml:space="preserve">All Africa Games = SASCOC All Africa Games Colours </w:t>
      </w:r>
    </w:p>
    <w:p w14:paraId="1473F5D5" w14:textId="3BF77CDF" w:rsidR="00C64237" w:rsidRPr="00D36A2A" w:rsidRDefault="00030552" w:rsidP="00D36A2A">
      <w:pPr>
        <w:spacing w:after="0" w:line="240" w:lineRule="auto"/>
        <w:ind w:left="720"/>
        <w:rPr>
          <w:rFonts w:asciiTheme="majorHAnsi" w:hAnsiTheme="majorHAnsi" w:cstheme="majorHAnsi"/>
        </w:rPr>
      </w:pPr>
      <w:r w:rsidRPr="00D36A2A">
        <w:rPr>
          <w:rFonts w:asciiTheme="majorHAnsi" w:hAnsiTheme="majorHAnsi" w:cstheme="majorHAnsi"/>
        </w:rPr>
        <w:t>Athletes who are selected as the RSA Show Jumping Team or RSA Individual Athlete for any of the above events. Selection Criteria to be in place.</w:t>
      </w:r>
    </w:p>
    <w:p w14:paraId="09E90A0E" w14:textId="4978FEC7" w:rsidR="00C80B2C" w:rsidRPr="00D36A2A" w:rsidRDefault="00030552" w:rsidP="00D36A2A">
      <w:pPr>
        <w:spacing w:after="0" w:line="240" w:lineRule="auto"/>
        <w:ind w:left="720"/>
        <w:rPr>
          <w:rFonts w:asciiTheme="majorHAnsi" w:hAnsiTheme="majorHAnsi" w:cstheme="majorHAnsi"/>
        </w:rPr>
      </w:pPr>
      <w:r w:rsidRPr="00D36A2A">
        <w:rPr>
          <w:rFonts w:asciiTheme="majorHAnsi" w:hAnsiTheme="majorHAnsi" w:cstheme="majorHAnsi"/>
        </w:rPr>
        <w:t xml:space="preserve">Athletes who received these SASCOC Colours may compete in SASJ Events with </w:t>
      </w:r>
      <w:r w:rsidR="001F1C40" w:rsidRPr="00D36A2A">
        <w:rPr>
          <w:rFonts w:asciiTheme="majorHAnsi" w:hAnsiTheme="majorHAnsi" w:cstheme="majorHAnsi"/>
        </w:rPr>
        <w:t>an</w:t>
      </w:r>
      <w:r w:rsidRPr="00D36A2A">
        <w:rPr>
          <w:rFonts w:asciiTheme="majorHAnsi" w:hAnsiTheme="majorHAnsi" w:cstheme="majorHAnsi"/>
        </w:rPr>
        <w:t xml:space="preserve"> RSA Flag on their jackets and other apparel</w:t>
      </w:r>
      <w:r w:rsidR="00577182" w:rsidRPr="00D36A2A">
        <w:rPr>
          <w:rFonts w:asciiTheme="majorHAnsi" w:hAnsiTheme="majorHAnsi" w:cstheme="majorHAnsi"/>
        </w:rPr>
        <w:t xml:space="preserve">. </w:t>
      </w:r>
    </w:p>
    <w:p w14:paraId="190ED083" w14:textId="7C10B8E1" w:rsidR="00B445A6" w:rsidRPr="00D36A2A" w:rsidRDefault="003E55D7" w:rsidP="00B5279A">
      <w:pPr>
        <w:pStyle w:val="Heading1"/>
        <w:spacing w:line="240" w:lineRule="auto"/>
        <w:rPr>
          <w:rFonts w:cstheme="majorHAnsi"/>
          <w:sz w:val="22"/>
          <w:szCs w:val="22"/>
        </w:rPr>
      </w:pPr>
      <w:r w:rsidRPr="00D36A2A">
        <w:rPr>
          <w:rFonts w:cstheme="majorHAnsi"/>
          <w:sz w:val="22"/>
          <w:szCs w:val="22"/>
        </w:rPr>
        <w:t>8</w:t>
      </w:r>
      <w:r w:rsidR="00CB0AA3" w:rsidRPr="00D36A2A">
        <w:rPr>
          <w:rFonts w:cstheme="majorHAnsi"/>
          <w:sz w:val="22"/>
          <w:szCs w:val="22"/>
        </w:rPr>
        <w:t xml:space="preserve">. </w:t>
      </w:r>
      <w:r w:rsidRPr="00D36A2A">
        <w:rPr>
          <w:rFonts w:cstheme="majorHAnsi"/>
          <w:sz w:val="22"/>
          <w:szCs w:val="22"/>
        </w:rPr>
        <w:t xml:space="preserve">ENDORESEMENT PROCESS AND </w:t>
      </w:r>
      <w:r w:rsidR="00CB0AA3" w:rsidRPr="00D36A2A">
        <w:rPr>
          <w:rFonts w:cstheme="majorHAnsi"/>
          <w:sz w:val="22"/>
          <w:szCs w:val="22"/>
        </w:rPr>
        <w:t xml:space="preserve">ISSUANCE OF </w:t>
      </w:r>
      <w:r w:rsidRPr="00D36A2A">
        <w:rPr>
          <w:rFonts w:cstheme="majorHAnsi"/>
          <w:sz w:val="22"/>
          <w:szCs w:val="22"/>
        </w:rPr>
        <w:t xml:space="preserve">NATIONAL </w:t>
      </w:r>
      <w:r w:rsidR="00CB0AA3" w:rsidRPr="00D36A2A">
        <w:rPr>
          <w:rFonts w:cstheme="majorHAnsi"/>
          <w:sz w:val="22"/>
          <w:szCs w:val="22"/>
        </w:rPr>
        <w:t>COLOURS</w:t>
      </w:r>
    </w:p>
    <w:p w14:paraId="305459E2" w14:textId="14E91A00" w:rsidR="003E55D7" w:rsidRPr="00D36A2A" w:rsidRDefault="003E55D7" w:rsidP="00D36A2A">
      <w:pPr>
        <w:pStyle w:val="ListParagraph"/>
        <w:numPr>
          <w:ilvl w:val="0"/>
          <w:numId w:val="23"/>
        </w:numPr>
        <w:spacing w:after="0" w:line="240" w:lineRule="auto"/>
        <w:rPr>
          <w:rFonts w:asciiTheme="majorHAnsi" w:hAnsiTheme="majorHAnsi" w:cstheme="majorHAnsi"/>
        </w:rPr>
      </w:pPr>
      <w:r w:rsidRPr="00D36A2A">
        <w:rPr>
          <w:rFonts w:asciiTheme="majorHAnsi" w:hAnsiTheme="majorHAnsi" w:cstheme="majorHAnsi"/>
        </w:rPr>
        <w:t xml:space="preserve">After the selection has been ratified by SASJ Executive the nomination process will be submitted to SAEF for approval and submission to SASCOC. </w:t>
      </w:r>
    </w:p>
    <w:p w14:paraId="51AAF72E" w14:textId="16C8CC5A" w:rsidR="003E55D7" w:rsidRPr="00D36A2A" w:rsidRDefault="003E55D7" w:rsidP="00D36A2A">
      <w:pPr>
        <w:pStyle w:val="ListParagraph"/>
        <w:numPr>
          <w:ilvl w:val="0"/>
          <w:numId w:val="23"/>
        </w:numPr>
        <w:spacing w:after="0" w:line="240" w:lineRule="auto"/>
        <w:rPr>
          <w:rFonts w:asciiTheme="majorHAnsi" w:hAnsiTheme="majorHAnsi" w:cstheme="majorHAnsi"/>
        </w:rPr>
      </w:pPr>
      <w:r w:rsidRPr="00D36A2A">
        <w:rPr>
          <w:rFonts w:asciiTheme="majorHAnsi" w:hAnsiTheme="majorHAnsi" w:cstheme="majorHAnsi"/>
        </w:rPr>
        <w:t>SASCOC Protea Colours may only be awarded by SASCOC.</w:t>
      </w:r>
    </w:p>
    <w:p w14:paraId="3ED3734C" w14:textId="016ECE3F" w:rsidR="003E55D7" w:rsidRPr="00D36A2A" w:rsidRDefault="003E55D7" w:rsidP="00D36A2A">
      <w:pPr>
        <w:pStyle w:val="ListParagraph"/>
        <w:numPr>
          <w:ilvl w:val="0"/>
          <w:numId w:val="23"/>
        </w:numPr>
        <w:spacing w:after="0" w:line="240" w:lineRule="auto"/>
        <w:rPr>
          <w:rFonts w:asciiTheme="majorHAnsi" w:hAnsiTheme="majorHAnsi" w:cstheme="majorHAnsi"/>
        </w:rPr>
      </w:pPr>
      <w:r w:rsidRPr="00D36A2A">
        <w:rPr>
          <w:rFonts w:asciiTheme="majorHAnsi" w:hAnsiTheme="majorHAnsi" w:cstheme="majorHAnsi"/>
        </w:rPr>
        <w:t xml:space="preserve">SASJ Will submit the application to SAEF for Submission to SASCOC. </w:t>
      </w:r>
    </w:p>
    <w:p w14:paraId="59464DF8" w14:textId="66AF382B" w:rsidR="003E55D7" w:rsidRDefault="003E55D7" w:rsidP="00D36A2A">
      <w:pPr>
        <w:pStyle w:val="ListParagraph"/>
        <w:numPr>
          <w:ilvl w:val="0"/>
          <w:numId w:val="23"/>
        </w:numPr>
        <w:spacing w:after="0" w:line="240" w:lineRule="auto"/>
        <w:rPr>
          <w:rFonts w:asciiTheme="majorHAnsi" w:hAnsiTheme="majorHAnsi" w:cstheme="majorHAnsi"/>
        </w:rPr>
      </w:pPr>
      <w:r w:rsidRPr="00D36A2A">
        <w:rPr>
          <w:rFonts w:asciiTheme="majorHAnsi" w:hAnsiTheme="majorHAnsi" w:cstheme="majorHAnsi"/>
        </w:rPr>
        <w:t xml:space="preserve">Only upon receipt of the Official colours </w:t>
      </w:r>
      <w:r w:rsidR="001F1C40" w:rsidRPr="00D36A2A">
        <w:rPr>
          <w:rFonts w:asciiTheme="majorHAnsi" w:hAnsiTheme="majorHAnsi" w:cstheme="majorHAnsi"/>
        </w:rPr>
        <w:t>letter will</w:t>
      </w:r>
      <w:r w:rsidRPr="00D36A2A">
        <w:rPr>
          <w:rFonts w:asciiTheme="majorHAnsi" w:hAnsiTheme="majorHAnsi" w:cstheme="majorHAnsi"/>
        </w:rPr>
        <w:t xml:space="preserve"> Athletes, Team Manager and Coaches be allowed to wear the Official National Colours. </w:t>
      </w:r>
    </w:p>
    <w:p w14:paraId="5A0BA1A0" w14:textId="77777777" w:rsidR="00D36A2A" w:rsidRPr="00D36A2A" w:rsidRDefault="00D36A2A" w:rsidP="00D36A2A">
      <w:pPr>
        <w:pStyle w:val="ListParagraph"/>
        <w:spacing w:after="0" w:line="240" w:lineRule="auto"/>
        <w:rPr>
          <w:rFonts w:asciiTheme="majorHAnsi" w:hAnsiTheme="majorHAnsi" w:cstheme="majorHAnsi"/>
        </w:rPr>
      </w:pPr>
    </w:p>
    <w:p w14:paraId="5D138E63" w14:textId="77777777" w:rsidR="003E55D7" w:rsidRPr="00D36A2A" w:rsidRDefault="003E55D7" w:rsidP="00D36A2A">
      <w:pPr>
        <w:pStyle w:val="Heading1"/>
        <w:spacing w:before="0" w:line="240" w:lineRule="auto"/>
        <w:rPr>
          <w:rFonts w:cstheme="majorHAnsi"/>
          <w:sz w:val="22"/>
          <w:szCs w:val="22"/>
        </w:rPr>
      </w:pPr>
      <w:r w:rsidRPr="00D36A2A">
        <w:rPr>
          <w:rFonts w:cstheme="majorHAnsi"/>
          <w:sz w:val="22"/>
          <w:szCs w:val="22"/>
        </w:rPr>
        <w:t xml:space="preserve">9. QUALIFYING EVENTS FOR SAEF COLOURS. </w:t>
      </w:r>
    </w:p>
    <w:p w14:paraId="524A5CBB" w14:textId="77777777" w:rsidR="003E55D7" w:rsidRPr="00D36A2A" w:rsidRDefault="003E55D7" w:rsidP="00D36A2A">
      <w:pPr>
        <w:pStyle w:val="ListParagraph"/>
        <w:numPr>
          <w:ilvl w:val="0"/>
          <w:numId w:val="22"/>
        </w:numPr>
        <w:spacing w:after="0" w:line="240" w:lineRule="auto"/>
        <w:rPr>
          <w:rFonts w:asciiTheme="majorHAnsi" w:hAnsiTheme="majorHAnsi" w:cstheme="majorHAnsi"/>
        </w:rPr>
      </w:pPr>
      <w:r w:rsidRPr="00D36A2A">
        <w:rPr>
          <w:rFonts w:asciiTheme="majorHAnsi" w:hAnsiTheme="majorHAnsi" w:cstheme="majorHAnsi"/>
        </w:rPr>
        <w:t>FEI Group IX Inter Africa = SAEF Silver Colours</w:t>
      </w:r>
    </w:p>
    <w:p w14:paraId="3DAFFDBE" w14:textId="6AC3F6A2" w:rsidR="003E55D7" w:rsidRDefault="002E5498" w:rsidP="00D36A2A">
      <w:pPr>
        <w:pStyle w:val="ListParagraph"/>
        <w:numPr>
          <w:ilvl w:val="0"/>
          <w:numId w:val="22"/>
        </w:numPr>
        <w:spacing w:after="0" w:line="240" w:lineRule="auto"/>
        <w:rPr>
          <w:rFonts w:asciiTheme="majorHAnsi" w:hAnsiTheme="majorHAnsi" w:cstheme="majorHAnsi"/>
        </w:rPr>
      </w:pPr>
      <w:r w:rsidRPr="00D36A2A">
        <w:rPr>
          <w:rFonts w:asciiTheme="majorHAnsi" w:hAnsiTheme="majorHAnsi" w:cstheme="majorHAnsi"/>
        </w:rPr>
        <w:t xml:space="preserve">Other FEI Group IX/ACES Events not on the FEI Calendar </w:t>
      </w:r>
      <w:r w:rsidR="00C12B70" w:rsidRPr="00D36A2A">
        <w:rPr>
          <w:rFonts w:asciiTheme="majorHAnsi" w:hAnsiTheme="majorHAnsi" w:cstheme="majorHAnsi"/>
        </w:rPr>
        <w:t xml:space="preserve">= As per </w:t>
      </w:r>
      <w:r w:rsidR="001C4FCF" w:rsidRPr="00D36A2A">
        <w:rPr>
          <w:rFonts w:asciiTheme="majorHAnsi" w:hAnsiTheme="majorHAnsi" w:cstheme="majorHAnsi"/>
        </w:rPr>
        <w:t xml:space="preserve">2025 </w:t>
      </w:r>
      <w:r w:rsidR="00C12B70" w:rsidRPr="00D36A2A">
        <w:rPr>
          <w:rFonts w:asciiTheme="majorHAnsi" w:hAnsiTheme="majorHAnsi" w:cstheme="majorHAnsi"/>
        </w:rPr>
        <w:t>SAEF</w:t>
      </w:r>
      <w:r w:rsidR="0021125B">
        <w:rPr>
          <w:rFonts w:asciiTheme="majorHAnsi" w:hAnsiTheme="majorHAnsi" w:cstheme="majorHAnsi"/>
        </w:rPr>
        <w:t xml:space="preserve"> Colours policy</w:t>
      </w:r>
      <w:r w:rsidR="001D31B8">
        <w:rPr>
          <w:rFonts w:asciiTheme="majorHAnsi" w:hAnsiTheme="majorHAnsi" w:cstheme="majorHAnsi"/>
        </w:rPr>
        <w:t xml:space="preserve">. </w:t>
      </w:r>
    </w:p>
    <w:p w14:paraId="58B77052" w14:textId="77777777" w:rsidR="00D36A2A" w:rsidRPr="00D36A2A" w:rsidRDefault="00D36A2A" w:rsidP="0021125B">
      <w:pPr>
        <w:pStyle w:val="ListParagraph"/>
        <w:spacing w:after="0" w:line="240" w:lineRule="auto"/>
        <w:rPr>
          <w:rFonts w:asciiTheme="majorHAnsi" w:hAnsiTheme="majorHAnsi" w:cstheme="majorHAnsi"/>
        </w:rPr>
      </w:pPr>
    </w:p>
    <w:p w14:paraId="10FEF36F" w14:textId="4C71791A" w:rsidR="00B445A6" w:rsidRPr="00D36A2A" w:rsidRDefault="003E55D7" w:rsidP="00D36A2A">
      <w:pPr>
        <w:pStyle w:val="Heading1"/>
        <w:spacing w:before="0" w:line="240" w:lineRule="auto"/>
        <w:rPr>
          <w:rFonts w:cstheme="majorHAnsi"/>
          <w:sz w:val="22"/>
          <w:szCs w:val="22"/>
        </w:rPr>
      </w:pPr>
      <w:r w:rsidRPr="00D36A2A">
        <w:rPr>
          <w:rFonts w:cstheme="majorHAnsi"/>
          <w:sz w:val="22"/>
          <w:szCs w:val="22"/>
        </w:rPr>
        <w:t>10</w:t>
      </w:r>
      <w:r w:rsidR="00CB0AA3" w:rsidRPr="00D36A2A">
        <w:rPr>
          <w:rFonts w:cstheme="majorHAnsi"/>
          <w:sz w:val="22"/>
          <w:szCs w:val="22"/>
        </w:rPr>
        <w:t>. REVOCATION AND APPEALS</w:t>
      </w:r>
    </w:p>
    <w:p w14:paraId="2F4167EC" w14:textId="28B6DB7B" w:rsidR="00B445A6" w:rsidRPr="00D36A2A" w:rsidRDefault="00CB0AA3" w:rsidP="00D36A2A">
      <w:pPr>
        <w:pStyle w:val="ListParagraph"/>
        <w:numPr>
          <w:ilvl w:val="0"/>
          <w:numId w:val="24"/>
        </w:numPr>
        <w:spacing w:after="0" w:line="240" w:lineRule="auto"/>
        <w:rPr>
          <w:rFonts w:asciiTheme="majorHAnsi" w:hAnsiTheme="majorHAnsi" w:cstheme="majorHAnsi"/>
        </w:rPr>
      </w:pPr>
      <w:r w:rsidRPr="00D36A2A">
        <w:rPr>
          <w:rFonts w:asciiTheme="majorHAnsi" w:hAnsiTheme="majorHAnsi" w:cstheme="majorHAnsi"/>
        </w:rPr>
        <w:t>Colours may be revoked for misconduct or regulatory breaches.</w:t>
      </w:r>
    </w:p>
    <w:p w14:paraId="628457CC" w14:textId="73BE5E47" w:rsidR="00B445A6" w:rsidRDefault="00CB0AA3" w:rsidP="00D36A2A">
      <w:pPr>
        <w:pStyle w:val="ListParagraph"/>
        <w:numPr>
          <w:ilvl w:val="0"/>
          <w:numId w:val="24"/>
        </w:numPr>
        <w:spacing w:after="0" w:line="240" w:lineRule="auto"/>
        <w:rPr>
          <w:rFonts w:asciiTheme="majorHAnsi" w:hAnsiTheme="majorHAnsi" w:cstheme="majorHAnsi"/>
        </w:rPr>
      </w:pPr>
      <w:r w:rsidRPr="00D36A2A">
        <w:rPr>
          <w:rFonts w:asciiTheme="majorHAnsi" w:hAnsiTheme="majorHAnsi" w:cstheme="majorHAnsi"/>
        </w:rPr>
        <w:t>Appeals can be lodged through the SAEF Appeals Committee.</w:t>
      </w:r>
    </w:p>
    <w:p w14:paraId="145CF7A8" w14:textId="77777777" w:rsidR="0021125B" w:rsidRPr="00D36A2A" w:rsidRDefault="0021125B" w:rsidP="0021125B">
      <w:pPr>
        <w:pStyle w:val="ListParagraph"/>
        <w:spacing w:after="0" w:line="240" w:lineRule="auto"/>
        <w:ind w:left="768"/>
        <w:rPr>
          <w:rFonts w:asciiTheme="majorHAnsi" w:hAnsiTheme="majorHAnsi" w:cstheme="majorHAnsi"/>
        </w:rPr>
      </w:pPr>
    </w:p>
    <w:p w14:paraId="0A292A3E" w14:textId="1D2166CC" w:rsidR="00B445A6" w:rsidRPr="00D36A2A" w:rsidRDefault="003E55D7" w:rsidP="00D36A2A">
      <w:pPr>
        <w:pStyle w:val="Heading1"/>
        <w:spacing w:before="0" w:line="240" w:lineRule="auto"/>
        <w:rPr>
          <w:rFonts w:cstheme="majorHAnsi"/>
          <w:sz w:val="22"/>
          <w:szCs w:val="22"/>
        </w:rPr>
      </w:pPr>
      <w:r w:rsidRPr="00D36A2A">
        <w:rPr>
          <w:rFonts w:cstheme="majorHAnsi"/>
          <w:sz w:val="22"/>
          <w:szCs w:val="22"/>
        </w:rPr>
        <w:t>11</w:t>
      </w:r>
      <w:r w:rsidR="00CB0AA3" w:rsidRPr="00D36A2A">
        <w:rPr>
          <w:rFonts w:cstheme="majorHAnsi"/>
          <w:sz w:val="22"/>
          <w:szCs w:val="22"/>
        </w:rPr>
        <w:t>. CODE OF CONDUCT</w:t>
      </w:r>
    </w:p>
    <w:p w14:paraId="65B19690" w14:textId="77777777" w:rsidR="003E55D7" w:rsidRPr="00D36A2A" w:rsidRDefault="003E55D7" w:rsidP="00D36A2A">
      <w:pPr>
        <w:pStyle w:val="ListParagraph"/>
        <w:numPr>
          <w:ilvl w:val="0"/>
          <w:numId w:val="25"/>
        </w:numPr>
        <w:spacing w:after="0" w:line="240" w:lineRule="auto"/>
        <w:rPr>
          <w:rFonts w:asciiTheme="majorHAnsi" w:hAnsiTheme="majorHAnsi" w:cstheme="majorHAnsi"/>
        </w:rPr>
      </w:pPr>
      <w:r w:rsidRPr="00D36A2A">
        <w:rPr>
          <w:rFonts w:asciiTheme="majorHAnsi" w:hAnsiTheme="majorHAnsi" w:cstheme="majorHAnsi"/>
        </w:rPr>
        <w:t xml:space="preserve">All </w:t>
      </w:r>
      <w:r w:rsidR="00CB0AA3" w:rsidRPr="00D36A2A">
        <w:rPr>
          <w:rFonts w:asciiTheme="majorHAnsi" w:hAnsiTheme="majorHAnsi" w:cstheme="majorHAnsi"/>
        </w:rPr>
        <w:t>Athletes</w:t>
      </w:r>
      <w:r w:rsidRPr="00D36A2A">
        <w:rPr>
          <w:rFonts w:asciiTheme="majorHAnsi" w:hAnsiTheme="majorHAnsi" w:cstheme="majorHAnsi"/>
        </w:rPr>
        <w:t>, Team Managers and Coaches</w:t>
      </w:r>
      <w:r w:rsidR="00CB0AA3" w:rsidRPr="00D36A2A">
        <w:rPr>
          <w:rFonts w:asciiTheme="majorHAnsi" w:hAnsiTheme="majorHAnsi" w:cstheme="majorHAnsi"/>
        </w:rPr>
        <w:t xml:space="preserve"> must uphold professionalism, ethics, and integrity at all times.</w:t>
      </w:r>
    </w:p>
    <w:p w14:paraId="0FA47592" w14:textId="604B21EE" w:rsidR="00030552" w:rsidRDefault="00030552" w:rsidP="00D36A2A">
      <w:pPr>
        <w:pStyle w:val="ListParagraph"/>
        <w:numPr>
          <w:ilvl w:val="0"/>
          <w:numId w:val="25"/>
        </w:numPr>
        <w:spacing w:after="0" w:line="240" w:lineRule="auto"/>
        <w:rPr>
          <w:rFonts w:asciiTheme="majorHAnsi" w:hAnsiTheme="majorHAnsi" w:cstheme="majorHAnsi"/>
        </w:rPr>
      </w:pPr>
      <w:r w:rsidRPr="00D36A2A">
        <w:rPr>
          <w:rFonts w:asciiTheme="majorHAnsi" w:hAnsiTheme="majorHAnsi" w:cstheme="majorHAnsi"/>
        </w:rPr>
        <w:t>Senior</w:t>
      </w:r>
      <w:r w:rsidR="003E55D7" w:rsidRPr="00D36A2A">
        <w:rPr>
          <w:rFonts w:asciiTheme="majorHAnsi" w:hAnsiTheme="majorHAnsi" w:cstheme="majorHAnsi"/>
        </w:rPr>
        <w:t xml:space="preserve"> Athletes</w:t>
      </w:r>
      <w:r w:rsidRPr="00D36A2A">
        <w:rPr>
          <w:rFonts w:asciiTheme="majorHAnsi" w:hAnsiTheme="majorHAnsi" w:cstheme="majorHAnsi"/>
        </w:rPr>
        <w:t xml:space="preserve"> are expected to uphold mentorship roles and set examples for younger athletes.</w:t>
      </w:r>
    </w:p>
    <w:p w14:paraId="01198948" w14:textId="77777777" w:rsidR="0021125B" w:rsidRPr="00D36A2A" w:rsidRDefault="0021125B" w:rsidP="0021125B">
      <w:pPr>
        <w:pStyle w:val="ListParagraph"/>
        <w:spacing w:after="0" w:line="240" w:lineRule="auto"/>
        <w:rPr>
          <w:rFonts w:asciiTheme="majorHAnsi" w:hAnsiTheme="majorHAnsi" w:cstheme="majorHAnsi"/>
        </w:rPr>
      </w:pPr>
    </w:p>
    <w:p w14:paraId="6C063B2B" w14:textId="08586AE4" w:rsidR="00B445A6" w:rsidRPr="00D36A2A" w:rsidRDefault="00CB0AA3" w:rsidP="00D36A2A">
      <w:pPr>
        <w:pStyle w:val="Heading1"/>
        <w:spacing w:before="0" w:line="240" w:lineRule="auto"/>
        <w:rPr>
          <w:rFonts w:cstheme="majorHAnsi"/>
          <w:sz w:val="22"/>
          <w:szCs w:val="22"/>
        </w:rPr>
      </w:pPr>
      <w:r w:rsidRPr="00D36A2A">
        <w:rPr>
          <w:rFonts w:cstheme="majorHAnsi"/>
          <w:sz w:val="22"/>
          <w:szCs w:val="22"/>
        </w:rPr>
        <w:t>1</w:t>
      </w:r>
      <w:r w:rsidR="003E55D7" w:rsidRPr="00D36A2A">
        <w:rPr>
          <w:rFonts w:cstheme="majorHAnsi"/>
          <w:sz w:val="22"/>
          <w:szCs w:val="22"/>
        </w:rPr>
        <w:t>2</w:t>
      </w:r>
      <w:r w:rsidRPr="00D36A2A">
        <w:rPr>
          <w:rFonts w:cstheme="majorHAnsi"/>
          <w:sz w:val="22"/>
          <w:szCs w:val="22"/>
        </w:rPr>
        <w:t>. AMENDMENTS AND REVIEW</w:t>
      </w:r>
    </w:p>
    <w:p w14:paraId="4618C5D9" w14:textId="5A671A81" w:rsidR="00B445A6" w:rsidRDefault="00CB0AA3" w:rsidP="00D36A2A">
      <w:pPr>
        <w:spacing w:after="0" w:line="240" w:lineRule="auto"/>
        <w:rPr>
          <w:rFonts w:asciiTheme="majorHAnsi" w:hAnsiTheme="majorHAnsi" w:cstheme="majorHAnsi"/>
        </w:rPr>
      </w:pPr>
      <w:r w:rsidRPr="00D36A2A">
        <w:rPr>
          <w:rFonts w:asciiTheme="majorHAnsi" w:hAnsiTheme="majorHAnsi" w:cstheme="majorHAnsi"/>
        </w:rPr>
        <w:t>This policy is reviewed periodically by SASJ in consultation with SAEF and SASCOC.</w:t>
      </w:r>
    </w:p>
    <w:p w14:paraId="5AA9F256" w14:textId="77777777" w:rsidR="0021125B" w:rsidRPr="00D36A2A" w:rsidRDefault="0021125B" w:rsidP="00D36A2A">
      <w:pPr>
        <w:spacing w:after="0" w:line="240" w:lineRule="auto"/>
        <w:rPr>
          <w:rFonts w:asciiTheme="majorHAnsi" w:hAnsiTheme="majorHAnsi" w:cstheme="majorHAnsi"/>
        </w:rPr>
      </w:pPr>
    </w:p>
    <w:p w14:paraId="21EC1BC8" w14:textId="6B03184A" w:rsidR="003E55D7" w:rsidRPr="00D36A2A" w:rsidRDefault="003E55D7" w:rsidP="00D36A2A">
      <w:pPr>
        <w:pStyle w:val="Heading1"/>
        <w:spacing w:before="0" w:line="240" w:lineRule="auto"/>
        <w:rPr>
          <w:rFonts w:cstheme="majorHAnsi"/>
          <w:sz w:val="22"/>
          <w:szCs w:val="22"/>
        </w:rPr>
      </w:pPr>
      <w:r w:rsidRPr="00D36A2A">
        <w:rPr>
          <w:rFonts w:cstheme="majorHAnsi"/>
          <w:sz w:val="22"/>
          <w:szCs w:val="22"/>
        </w:rPr>
        <w:t xml:space="preserve">13. KIT AND BRANDING GUIDELINES </w:t>
      </w:r>
    </w:p>
    <w:p w14:paraId="20BBCD66" w14:textId="17DED192" w:rsidR="00B445A6" w:rsidRPr="00D36A2A" w:rsidRDefault="003E55D7" w:rsidP="00D36A2A">
      <w:pPr>
        <w:pStyle w:val="ListParagraph"/>
        <w:numPr>
          <w:ilvl w:val="0"/>
          <w:numId w:val="27"/>
        </w:numPr>
        <w:spacing w:after="0" w:line="240" w:lineRule="auto"/>
        <w:rPr>
          <w:rFonts w:asciiTheme="majorHAnsi" w:hAnsiTheme="majorHAnsi" w:cstheme="majorHAnsi"/>
        </w:rPr>
      </w:pPr>
      <w:r w:rsidRPr="00D36A2A">
        <w:rPr>
          <w:rFonts w:asciiTheme="majorHAnsi" w:hAnsiTheme="majorHAnsi" w:cstheme="majorHAnsi"/>
        </w:rPr>
        <w:t xml:space="preserve">All </w:t>
      </w:r>
      <w:r w:rsidR="001F1C40" w:rsidRPr="00D36A2A">
        <w:rPr>
          <w:rFonts w:asciiTheme="majorHAnsi" w:hAnsiTheme="majorHAnsi" w:cstheme="majorHAnsi"/>
        </w:rPr>
        <w:t>kits</w:t>
      </w:r>
      <w:r w:rsidRPr="00D36A2A">
        <w:rPr>
          <w:rFonts w:asciiTheme="majorHAnsi" w:hAnsiTheme="majorHAnsi" w:cstheme="majorHAnsi"/>
        </w:rPr>
        <w:t xml:space="preserve"> must be approved by SAEF and SASJ prior to production and use at the event. </w:t>
      </w:r>
    </w:p>
    <w:p w14:paraId="7A6D9BB8" w14:textId="6277522B" w:rsidR="003E55D7" w:rsidRPr="00D36A2A" w:rsidRDefault="003E55D7" w:rsidP="00D36A2A">
      <w:pPr>
        <w:pStyle w:val="ListParagraph"/>
        <w:numPr>
          <w:ilvl w:val="0"/>
          <w:numId w:val="27"/>
        </w:numPr>
        <w:spacing w:after="0" w:line="240" w:lineRule="auto"/>
        <w:rPr>
          <w:rFonts w:asciiTheme="majorHAnsi" w:hAnsiTheme="majorHAnsi" w:cstheme="majorHAnsi"/>
        </w:rPr>
      </w:pPr>
      <w:r w:rsidRPr="00D36A2A">
        <w:rPr>
          <w:rFonts w:asciiTheme="majorHAnsi" w:hAnsiTheme="majorHAnsi" w:cstheme="majorHAnsi"/>
        </w:rPr>
        <w:t xml:space="preserve">The use of National Symbols </w:t>
      </w:r>
      <w:r w:rsidR="001F1C40" w:rsidRPr="00D36A2A">
        <w:rPr>
          <w:rFonts w:asciiTheme="majorHAnsi" w:hAnsiTheme="majorHAnsi" w:cstheme="majorHAnsi"/>
        </w:rPr>
        <w:t>(</w:t>
      </w:r>
      <w:r w:rsidR="00577182" w:rsidRPr="00D36A2A">
        <w:rPr>
          <w:rFonts w:asciiTheme="majorHAnsi" w:hAnsiTheme="majorHAnsi" w:cstheme="majorHAnsi"/>
        </w:rPr>
        <w:t>e.g.,</w:t>
      </w:r>
      <w:r w:rsidRPr="00D36A2A">
        <w:rPr>
          <w:rFonts w:asciiTheme="majorHAnsi" w:hAnsiTheme="majorHAnsi" w:cstheme="majorHAnsi"/>
        </w:rPr>
        <w:t xml:space="preserve"> SASCOC logo, Protea, RSA Flag on in competition kit) is restricted to authorized athletes, </w:t>
      </w:r>
      <w:r w:rsidR="00577182" w:rsidRPr="00D36A2A">
        <w:rPr>
          <w:rFonts w:asciiTheme="majorHAnsi" w:hAnsiTheme="majorHAnsi" w:cstheme="majorHAnsi"/>
        </w:rPr>
        <w:t>coaches,</w:t>
      </w:r>
      <w:r w:rsidRPr="00D36A2A">
        <w:rPr>
          <w:rFonts w:asciiTheme="majorHAnsi" w:hAnsiTheme="majorHAnsi" w:cstheme="majorHAnsi"/>
        </w:rPr>
        <w:t xml:space="preserve"> and Team Managers. </w:t>
      </w:r>
    </w:p>
    <w:p w14:paraId="4CF1EBC2" w14:textId="19E79ED9" w:rsidR="003E55D7" w:rsidRPr="00D36A2A" w:rsidRDefault="003E55D7" w:rsidP="00D36A2A">
      <w:pPr>
        <w:pStyle w:val="ListParagraph"/>
        <w:numPr>
          <w:ilvl w:val="0"/>
          <w:numId w:val="27"/>
        </w:numPr>
        <w:spacing w:after="0" w:line="240" w:lineRule="auto"/>
        <w:rPr>
          <w:rFonts w:asciiTheme="majorHAnsi" w:hAnsiTheme="majorHAnsi" w:cstheme="majorHAnsi"/>
        </w:rPr>
      </w:pPr>
      <w:r w:rsidRPr="00D36A2A">
        <w:rPr>
          <w:rFonts w:asciiTheme="majorHAnsi" w:hAnsiTheme="majorHAnsi" w:cstheme="majorHAnsi"/>
        </w:rPr>
        <w:t xml:space="preserve">Sponsor Logos must comply with SASCOC, FEI, SAEF and SASJ branding regulations. </w:t>
      </w:r>
    </w:p>
    <w:p w14:paraId="2B229081" w14:textId="4EF30366" w:rsidR="00524A5F" w:rsidRDefault="001F1C40" w:rsidP="00D36A2A">
      <w:pPr>
        <w:pStyle w:val="ListParagraph"/>
        <w:numPr>
          <w:ilvl w:val="0"/>
          <w:numId w:val="27"/>
        </w:numPr>
        <w:spacing w:after="0" w:line="240" w:lineRule="auto"/>
        <w:rPr>
          <w:rFonts w:asciiTheme="majorHAnsi" w:hAnsiTheme="majorHAnsi" w:cstheme="majorHAnsi"/>
        </w:rPr>
      </w:pPr>
      <w:r w:rsidRPr="00D36A2A">
        <w:rPr>
          <w:rFonts w:asciiTheme="majorHAnsi" w:hAnsiTheme="majorHAnsi" w:cstheme="majorHAnsi"/>
        </w:rPr>
        <w:t>Unauthorized</w:t>
      </w:r>
      <w:r w:rsidR="003E55D7" w:rsidRPr="00D36A2A">
        <w:rPr>
          <w:rFonts w:asciiTheme="majorHAnsi" w:hAnsiTheme="majorHAnsi" w:cstheme="majorHAnsi"/>
        </w:rPr>
        <w:t xml:space="preserve"> use of national emblems may result in disciplinary action. </w:t>
      </w:r>
    </w:p>
    <w:p w14:paraId="7EA9D318" w14:textId="77777777" w:rsidR="0021125B" w:rsidRPr="00D36A2A" w:rsidRDefault="0021125B" w:rsidP="0021125B">
      <w:pPr>
        <w:pStyle w:val="ListParagraph"/>
        <w:spacing w:after="0" w:line="240" w:lineRule="auto"/>
        <w:rPr>
          <w:rFonts w:asciiTheme="majorHAnsi" w:hAnsiTheme="majorHAnsi" w:cstheme="majorHAnsi"/>
        </w:rPr>
      </w:pPr>
    </w:p>
    <w:p w14:paraId="102E6CA6" w14:textId="77777777" w:rsidR="00B445A6" w:rsidRPr="00D36A2A" w:rsidRDefault="00CB0AA3" w:rsidP="00D36A2A">
      <w:pPr>
        <w:pStyle w:val="Heading1"/>
        <w:spacing w:before="0" w:line="240" w:lineRule="auto"/>
        <w:rPr>
          <w:rFonts w:cstheme="majorHAnsi"/>
          <w:sz w:val="22"/>
          <w:szCs w:val="22"/>
        </w:rPr>
      </w:pPr>
      <w:r w:rsidRPr="00D36A2A">
        <w:rPr>
          <w:rFonts w:cstheme="majorHAnsi"/>
          <w:sz w:val="22"/>
          <w:szCs w:val="22"/>
        </w:rPr>
        <w:t>Prepared by</w:t>
      </w:r>
    </w:p>
    <w:p w14:paraId="600AC9A2" w14:textId="77777777" w:rsidR="00B445A6" w:rsidRPr="00D36A2A" w:rsidRDefault="00CB0AA3" w:rsidP="00D36A2A">
      <w:pPr>
        <w:spacing w:after="0" w:line="240" w:lineRule="auto"/>
        <w:rPr>
          <w:rFonts w:asciiTheme="majorHAnsi" w:hAnsiTheme="majorHAnsi" w:cstheme="majorHAnsi"/>
        </w:rPr>
      </w:pPr>
      <w:r w:rsidRPr="00D36A2A">
        <w:rPr>
          <w:rFonts w:asciiTheme="majorHAnsi" w:hAnsiTheme="majorHAnsi" w:cstheme="majorHAnsi"/>
        </w:rPr>
        <w:t>SA Show Jumping National Executive Committee</w:t>
      </w:r>
    </w:p>
    <w:p w14:paraId="72B381D2" w14:textId="77777777" w:rsidR="00C12B70" w:rsidRPr="00D36A2A" w:rsidRDefault="00C12B70" w:rsidP="00C97BD0">
      <w:pPr>
        <w:pStyle w:val="Default"/>
        <w:rPr>
          <w:rFonts w:asciiTheme="majorHAnsi" w:hAnsiTheme="majorHAnsi" w:cstheme="majorHAnsi"/>
          <w:b/>
          <w:bCs/>
        </w:rPr>
      </w:pPr>
    </w:p>
    <w:p w14:paraId="652E1802" w14:textId="77777777" w:rsidR="00C12B70" w:rsidRPr="00D36A2A" w:rsidRDefault="00C12B70" w:rsidP="00C97BD0">
      <w:pPr>
        <w:pStyle w:val="Default"/>
        <w:rPr>
          <w:rFonts w:asciiTheme="majorHAnsi" w:hAnsiTheme="majorHAnsi" w:cstheme="majorHAnsi"/>
          <w:b/>
          <w:bCs/>
        </w:rPr>
      </w:pPr>
    </w:p>
    <w:p w14:paraId="31815929" w14:textId="708867A7" w:rsidR="00CB0AA3" w:rsidRPr="0021125B" w:rsidRDefault="00C97BD0" w:rsidP="00C97BD0">
      <w:pPr>
        <w:pStyle w:val="Default"/>
        <w:rPr>
          <w:rFonts w:asciiTheme="majorHAnsi" w:hAnsiTheme="majorHAnsi" w:cstheme="majorHAnsi"/>
          <w:b/>
          <w:bCs/>
        </w:rPr>
      </w:pPr>
      <w:r w:rsidRPr="0021125B">
        <w:rPr>
          <w:rFonts w:asciiTheme="majorHAnsi" w:hAnsiTheme="majorHAnsi" w:cstheme="majorHAnsi"/>
          <w:b/>
          <w:bCs/>
        </w:rPr>
        <w:t>APPENDIX A</w:t>
      </w:r>
    </w:p>
    <w:p w14:paraId="1636FE4E" w14:textId="77777777" w:rsidR="00C97BD0" w:rsidRPr="0021125B" w:rsidRDefault="00C97BD0" w:rsidP="00C97BD0">
      <w:pPr>
        <w:pStyle w:val="Default"/>
        <w:rPr>
          <w:rFonts w:asciiTheme="majorHAnsi" w:hAnsiTheme="majorHAnsi" w:cstheme="majorHAnsi"/>
          <w:b/>
          <w:bCs/>
        </w:rPr>
      </w:pPr>
    </w:p>
    <w:p w14:paraId="1DA42B4A" w14:textId="1BC83DE1" w:rsidR="00C97BD0" w:rsidRPr="0021125B" w:rsidRDefault="00C97BD0" w:rsidP="00C97BD0">
      <w:pPr>
        <w:pStyle w:val="Default"/>
        <w:rPr>
          <w:rFonts w:asciiTheme="majorHAnsi" w:hAnsiTheme="majorHAnsi" w:cstheme="majorHAnsi"/>
          <w:b/>
          <w:bCs/>
        </w:rPr>
      </w:pPr>
      <w:r w:rsidRPr="0021125B">
        <w:rPr>
          <w:rFonts w:asciiTheme="majorHAnsi" w:hAnsiTheme="majorHAnsi" w:cstheme="majorHAnsi"/>
          <w:b/>
          <w:bCs/>
        </w:rPr>
        <w:t xml:space="preserve">PROTEA TEAMS AND ATHLETES </w:t>
      </w:r>
    </w:p>
    <w:p w14:paraId="7E9BC765" w14:textId="63FC7A5B" w:rsidR="002E5498" w:rsidRPr="0021125B" w:rsidRDefault="002E5498" w:rsidP="002E5498">
      <w:pPr>
        <w:pStyle w:val="Default"/>
        <w:numPr>
          <w:ilvl w:val="0"/>
          <w:numId w:val="28"/>
        </w:numPr>
        <w:rPr>
          <w:rFonts w:asciiTheme="majorHAnsi" w:hAnsiTheme="majorHAnsi" w:cstheme="majorHAnsi"/>
        </w:rPr>
      </w:pPr>
      <w:bookmarkStart w:id="7" w:name="_Hlk191972603"/>
      <w:r w:rsidRPr="0021125B">
        <w:rPr>
          <w:rFonts w:asciiTheme="majorHAnsi" w:hAnsiTheme="majorHAnsi" w:cstheme="majorHAnsi"/>
        </w:rPr>
        <w:t>THE FOLLOWING EMROIDERY AS ALLOWED ON PROTEA BLAZERS</w:t>
      </w:r>
      <w:bookmarkEnd w:id="7"/>
    </w:p>
    <w:p w14:paraId="0C4B1E79" w14:textId="65328EFB" w:rsidR="00C97BD0" w:rsidRPr="00A036C9" w:rsidRDefault="00D5242E" w:rsidP="00C12B70">
      <w:pPr>
        <w:pStyle w:val="Default"/>
        <w:jc w:val="center"/>
        <w:rPr>
          <w:rFonts w:asciiTheme="majorHAnsi" w:hAnsiTheme="majorHAnsi" w:cstheme="majorHAnsi"/>
          <w:b/>
          <w:bCs/>
        </w:rPr>
      </w:pPr>
      <w:r>
        <w:rPr>
          <w:noProof/>
        </w:rPr>
        <w:drawing>
          <wp:inline distT="0" distB="0" distL="0" distR="0" wp14:anchorId="2C6E5426" wp14:editId="6703A93E">
            <wp:extent cx="2953086" cy="1657350"/>
            <wp:effectExtent l="0" t="0" r="0" b="0"/>
            <wp:docPr id="1781485428" name="Picture 1" descr="A green and yellow embl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85428" name="Picture 1" descr="A green and yellow emblem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8534" cy="1666020"/>
                    </a:xfrm>
                    <a:prstGeom prst="rect">
                      <a:avLst/>
                    </a:prstGeom>
                    <a:noFill/>
                    <a:ln>
                      <a:noFill/>
                    </a:ln>
                  </pic:spPr>
                </pic:pic>
              </a:graphicData>
            </a:graphic>
          </wp:inline>
        </w:drawing>
      </w:r>
    </w:p>
    <w:p w14:paraId="2D8AFB87" w14:textId="0B89B95C" w:rsidR="00CB0AA3" w:rsidRPr="0021125B" w:rsidRDefault="002E5498" w:rsidP="002E5498">
      <w:pPr>
        <w:pStyle w:val="Default"/>
        <w:rPr>
          <w:rFonts w:asciiTheme="majorHAnsi" w:hAnsiTheme="majorHAnsi" w:cstheme="majorHAnsi"/>
          <w:sz w:val="22"/>
          <w:szCs w:val="22"/>
        </w:rPr>
      </w:pPr>
      <w:r w:rsidRPr="0021125B">
        <w:rPr>
          <w:rFonts w:asciiTheme="majorHAnsi" w:hAnsiTheme="majorHAnsi" w:cstheme="majorHAnsi"/>
          <w:sz w:val="22"/>
          <w:szCs w:val="22"/>
        </w:rPr>
        <w:t>Team Manager and Team Coach to be under the relevant badge.</w:t>
      </w:r>
    </w:p>
    <w:p w14:paraId="13E0AD60" w14:textId="77777777" w:rsidR="002E5498" w:rsidRPr="0021125B" w:rsidRDefault="002E5498" w:rsidP="00B5279A">
      <w:pPr>
        <w:pStyle w:val="Default"/>
        <w:ind w:left="1440"/>
        <w:rPr>
          <w:rFonts w:asciiTheme="majorHAnsi" w:hAnsiTheme="majorHAnsi" w:cstheme="majorHAnsi"/>
          <w:sz w:val="20"/>
          <w:szCs w:val="20"/>
        </w:rPr>
      </w:pPr>
    </w:p>
    <w:p w14:paraId="5820C165" w14:textId="69A5D6D3" w:rsidR="002E5498" w:rsidRPr="0021125B" w:rsidRDefault="002E5498" w:rsidP="002E5498">
      <w:pPr>
        <w:pStyle w:val="Default"/>
        <w:numPr>
          <w:ilvl w:val="0"/>
          <w:numId w:val="28"/>
        </w:numPr>
        <w:rPr>
          <w:rFonts w:asciiTheme="majorHAnsi" w:hAnsiTheme="majorHAnsi" w:cstheme="majorHAnsi"/>
          <w:b/>
          <w:bCs/>
        </w:rPr>
      </w:pPr>
      <w:r w:rsidRPr="0021125B">
        <w:rPr>
          <w:rFonts w:asciiTheme="majorHAnsi" w:hAnsiTheme="majorHAnsi" w:cstheme="majorHAnsi"/>
          <w:b/>
          <w:bCs/>
        </w:rPr>
        <w:t xml:space="preserve">PROTEA STEP OUT KIT </w:t>
      </w:r>
    </w:p>
    <w:p w14:paraId="035CA71F" w14:textId="77777777" w:rsidR="00D36A2A" w:rsidRPr="0021125B" w:rsidRDefault="00D36A2A" w:rsidP="00D36A2A">
      <w:pPr>
        <w:spacing w:line="240" w:lineRule="auto"/>
        <w:ind w:left="720"/>
        <w:rPr>
          <w:rFonts w:asciiTheme="majorHAnsi" w:hAnsiTheme="majorHAnsi" w:cstheme="majorHAnsi"/>
          <w:b/>
          <w:bCs/>
          <w:lang w:val="en-ZA"/>
        </w:rPr>
      </w:pPr>
    </w:p>
    <w:p w14:paraId="6C9A0B60" w14:textId="5037AFB6" w:rsidR="00D36A2A" w:rsidRPr="0021125B" w:rsidRDefault="002E5498" w:rsidP="00D36A2A">
      <w:pPr>
        <w:spacing w:line="240" w:lineRule="auto"/>
        <w:ind w:left="720"/>
        <w:rPr>
          <w:rFonts w:asciiTheme="majorHAnsi" w:hAnsiTheme="majorHAnsi" w:cstheme="majorHAnsi"/>
          <w:b/>
          <w:bCs/>
          <w:lang w:val="en-ZA"/>
        </w:rPr>
      </w:pPr>
      <w:r w:rsidRPr="0021125B">
        <w:rPr>
          <w:rFonts w:asciiTheme="majorHAnsi" w:hAnsiTheme="majorHAnsi" w:cstheme="majorHAnsi"/>
          <w:b/>
          <w:bCs/>
          <w:lang w:val="en-ZA"/>
        </w:rPr>
        <w:t>LADIES</w:t>
      </w:r>
      <w:r w:rsidR="00D36A2A" w:rsidRPr="0021125B">
        <w:rPr>
          <w:rFonts w:asciiTheme="majorHAnsi" w:hAnsiTheme="majorHAnsi" w:cstheme="majorHAnsi"/>
          <w:noProof/>
        </w:rPr>
        <w:drawing>
          <wp:inline distT="0" distB="0" distL="0" distR="0" wp14:anchorId="012BFAB5" wp14:editId="75ED9B3C">
            <wp:extent cx="5486400" cy="3220085"/>
            <wp:effectExtent l="0" t="0" r="0" b="0"/>
            <wp:docPr id="1935322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20085"/>
                    </a:xfrm>
                    <a:prstGeom prst="rect">
                      <a:avLst/>
                    </a:prstGeom>
                    <a:noFill/>
                    <a:ln>
                      <a:noFill/>
                    </a:ln>
                  </pic:spPr>
                </pic:pic>
              </a:graphicData>
            </a:graphic>
          </wp:inline>
        </w:drawing>
      </w:r>
    </w:p>
    <w:p w14:paraId="6AFFF1DB" w14:textId="41760B5B" w:rsidR="002E5498"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bookmarkStart w:id="8" w:name="_Hlk205558992"/>
      <w:r w:rsidRPr="0021125B">
        <w:rPr>
          <w:rFonts w:asciiTheme="majorHAnsi" w:hAnsiTheme="majorHAnsi" w:cstheme="majorHAnsi"/>
          <w:sz w:val="20"/>
          <w:szCs w:val="20"/>
          <w:lang w:val="en-ZA"/>
        </w:rPr>
        <w:t>Beige Chinos or Skirt (Skirt not more than 12cm above the knee)</w:t>
      </w:r>
    </w:p>
    <w:p w14:paraId="76E335C1" w14:textId="3C99EC67"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White Shirt or Blouse</w:t>
      </w:r>
    </w:p>
    <w:p w14:paraId="7363657B" w14:textId="25F3502C"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Protea Scarf </w:t>
      </w:r>
      <w:r w:rsidR="001F1C40" w:rsidRPr="0021125B">
        <w:rPr>
          <w:rFonts w:asciiTheme="majorHAnsi" w:hAnsiTheme="majorHAnsi" w:cstheme="majorHAnsi"/>
          <w:sz w:val="20"/>
          <w:szCs w:val="20"/>
          <w:lang w:val="en-ZA"/>
        </w:rPr>
        <w:t>(Not</w:t>
      </w:r>
      <w:r w:rsidRPr="0021125B">
        <w:rPr>
          <w:rFonts w:asciiTheme="majorHAnsi" w:hAnsiTheme="majorHAnsi" w:cstheme="majorHAnsi"/>
          <w:sz w:val="20"/>
          <w:szCs w:val="20"/>
          <w:lang w:val="en-ZA"/>
        </w:rPr>
        <w:t xml:space="preserve"> tie)</w:t>
      </w:r>
    </w:p>
    <w:p w14:paraId="46D9B82B" w14:textId="00133FD3"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lastRenderedPageBreak/>
        <w:t>Protea Green Blazer</w:t>
      </w:r>
    </w:p>
    <w:p w14:paraId="343B8DB7" w14:textId="6E6A97DF"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Plain Black or Brown </w:t>
      </w:r>
      <w:r w:rsidR="001F1C40" w:rsidRPr="0021125B">
        <w:rPr>
          <w:rFonts w:asciiTheme="majorHAnsi" w:hAnsiTheme="majorHAnsi" w:cstheme="majorHAnsi"/>
          <w:sz w:val="20"/>
          <w:szCs w:val="20"/>
          <w:lang w:val="en-ZA"/>
        </w:rPr>
        <w:t>(Team</w:t>
      </w:r>
      <w:r w:rsidRPr="0021125B">
        <w:rPr>
          <w:rFonts w:asciiTheme="majorHAnsi" w:hAnsiTheme="majorHAnsi" w:cstheme="majorHAnsi"/>
          <w:sz w:val="20"/>
          <w:szCs w:val="20"/>
          <w:lang w:val="en-ZA"/>
        </w:rPr>
        <w:t xml:space="preserve"> all be the same) closed shoes (Heel not higher than 5 cm)</w:t>
      </w:r>
    </w:p>
    <w:p w14:paraId="523698D6" w14:textId="1D2A9ECB"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NO Taakies</w:t>
      </w:r>
    </w:p>
    <w:p w14:paraId="14DF1581" w14:textId="7E6C9E54"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Hair neat and tidy, long hair tied back.</w:t>
      </w:r>
    </w:p>
    <w:bookmarkEnd w:id="8"/>
    <w:p w14:paraId="5C8D0201" w14:textId="77777777" w:rsidR="00D36A2A" w:rsidRDefault="00D36A2A" w:rsidP="00D36A2A">
      <w:pPr>
        <w:spacing w:line="240" w:lineRule="auto"/>
        <w:rPr>
          <w:rFonts w:asciiTheme="majorHAnsi" w:hAnsiTheme="majorHAnsi" w:cstheme="majorHAnsi"/>
          <w:b/>
          <w:bCs/>
          <w:lang w:val="en-ZA"/>
        </w:rPr>
      </w:pPr>
    </w:p>
    <w:p w14:paraId="7DA67C44" w14:textId="7AF9CF27" w:rsidR="00C12B70" w:rsidRPr="0021125B" w:rsidRDefault="00C12B70" w:rsidP="00C12B70">
      <w:pPr>
        <w:spacing w:line="240" w:lineRule="auto"/>
        <w:ind w:left="720"/>
        <w:rPr>
          <w:rFonts w:asciiTheme="majorHAnsi" w:hAnsiTheme="majorHAnsi" w:cstheme="majorHAnsi"/>
          <w:b/>
          <w:bCs/>
          <w:lang w:val="en-ZA"/>
        </w:rPr>
      </w:pPr>
      <w:r w:rsidRPr="0021125B">
        <w:rPr>
          <w:rFonts w:asciiTheme="majorHAnsi" w:hAnsiTheme="majorHAnsi" w:cstheme="majorHAnsi"/>
          <w:b/>
          <w:bCs/>
          <w:lang w:val="en-ZA"/>
        </w:rPr>
        <w:t>MEN</w:t>
      </w:r>
    </w:p>
    <w:p w14:paraId="0DC1DBA8" w14:textId="2C90BB8F" w:rsidR="002E5498" w:rsidRDefault="00D36A2A" w:rsidP="0021125B">
      <w:pPr>
        <w:spacing w:line="240" w:lineRule="auto"/>
        <w:jc w:val="center"/>
        <w:rPr>
          <w:rFonts w:cstheme="minorHAnsi"/>
          <w:b/>
          <w:bCs/>
          <w:color w:val="984806" w:themeColor="accent6" w:themeShade="80"/>
          <w:lang w:val="en-ZA"/>
        </w:rPr>
      </w:pPr>
      <w:r>
        <w:rPr>
          <w:noProof/>
        </w:rPr>
        <w:drawing>
          <wp:inline distT="0" distB="0" distL="0" distR="0" wp14:anchorId="77793E3B" wp14:editId="44E94364">
            <wp:extent cx="4914900" cy="3191841"/>
            <wp:effectExtent l="0" t="0" r="0" b="8890"/>
            <wp:docPr id="1346960956" name="Picture 2" descr="A person in a white shirt and khaki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60956" name="Picture 2" descr="A person in a white shirt and khaki pant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1685" cy="3196247"/>
                    </a:xfrm>
                    <a:prstGeom prst="rect">
                      <a:avLst/>
                    </a:prstGeom>
                    <a:noFill/>
                    <a:ln>
                      <a:noFill/>
                    </a:ln>
                  </pic:spPr>
                </pic:pic>
              </a:graphicData>
            </a:graphic>
          </wp:inline>
        </w:drawing>
      </w:r>
    </w:p>
    <w:p w14:paraId="070D97D7" w14:textId="60C834D1"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Beige Chinos </w:t>
      </w:r>
    </w:p>
    <w:p w14:paraId="2F86CCBA" w14:textId="7B9F2557"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White Shirt </w:t>
      </w:r>
    </w:p>
    <w:p w14:paraId="6168C932" w14:textId="188727EB"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Protea Tie</w:t>
      </w:r>
    </w:p>
    <w:p w14:paraId="0BFB63E6" w14:textId="77777777"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Protea Green Blazer</w:t>
      </w:r>
    </w:p>
    <w:p w14:paraId="46343523" w14:textId="6725A116" w:rsidR="00C12B70" w:rsidRPr="0021125B" w:rsidRDefault="00C12B70" w:rsidP="00C12B70">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Plain Black or Brown Closed Shoes </w:t>
      </w:r>
      <w:r w:rsidR="001F1C40" w:rsidRPr="0021125B">
        <w:rPr>
          <w:rFonts w:asciiTheme="majorHAnsi" w:hAnsiTheme="majorHAnsi" w:cstheme="majorHAnsi"/>
          <w:sz w:val="20"/>
          <w:szCs w:val="20"/>
          <w:lang w:val="en-ZA"/>
        </w:rPr>
        <w:t>(Team</w:t>
      </w:r>
      <w:r w:rsidRPr="0021125B">
        <w:rPr>
          <w:rFonts w:asciiTheme="majorHAnsi" w:hAnsiTheme="majorHAnsi" w:cstheme="majorHAnsi"/>
          <w:sz w:val="20"/>
          <w:szCs w:val="20"/>
          <w:lang w:val="en-ZA"/>
        </w:rPr>
        <w:t xml:space="preserve"> all be the same) No Taakies. </w:t>
      </w:r>
    </w:p>
    <w:p w14:paraId="6ACF7FD3" w14:textId="4528846A" w:rsidR="002E5498" w:rsidRPr="0021125B" w:rsidRDefault="002E5498" w:rsidP="00E54835">
      <w:pPr>
        <w:pStyle w:val="Default"/>
        <w:numPr>
          <w:ilvl w:val="0"/>
          <w:numId w:val="28"/>
        </w:numPr>
        <w:rPr>
          <w:rFonts w:asciiTheme="majorHAnsi" w:hAnsiTheme="majorHAnsi" w:cstheme="majorHAnsi"/>
          <w:b/>
          <w:bCs/>
        </w:rPr>
      </w:pPr>
      <w:r w:rsidRPr="0021125B">
        <w:rPr>
          <w:rFonts w:asciiTheme="majorHAnsi" w:hAnsiTheme="majorHAnsi" w:cstheme="majorHAnsi"/>
          <w:b/>
          <w:bCs/>
        </w:rPr>
        <w:t xml:space="preserve">COMPETITION KIT </w:t>
      </w:r>
    </w:p>
    <w:p w14:paraId="6B936E0B" w14:textId="77777777" w:rsidR="00900CB7" w:rsidRPr="0021125B" w:rsidRDefault="00900CB7" w:rsidP="00E54835">
      <w:pPr>
        <w:pStyle w:val="Default"/>
        <w:ind w:left="360"/>
        <w:rPr>
          <w:rFonts w:asciiTheme="majorHAnsi" w:hAnsiTheme="majorHAnsi" w:cstheme="majorHAnsi"/>
          <w:b/>
          <w:bCs/>
        </w:rPr>
      </w:pPr>
    </w:p>
    <w:p w14:paraId="0CC7AF1F" w14:textId="07E0B617" w:rsidR="00900CB7" w:rsidRPr="0021125B" w:rsidRDefault="00900CB7" w:rsidP="00E54835">
      <w:pPr>
        <w:spacing w:after="0" w:line="240" w:lineRule="auto"/>
        <w:rPr>
          <w:rFonts w:asciiTheme="majorHAnsi" w:hAnsiTheme="majorHAnsi" w:cstheme="majorHAnsi"/>
          <w:lang w:val="en-ZA"/>
        </w:rPr>
      </w:pPr>
      <w:r w:rsidRPr="0021125B">
        <w:rPr>
          <w:rFonts w:asciiTheme="majorHAnsi" w:hAnsiTheme="majorHAnsi" w:cstheme="majorHAnsi"/>
          <w:lang w:val="en-ZA"/>
        </w:rPr>
        <w:t>White Breeches and Black Boots</w:t>
      </w:r>
    </w:p>
    <w:p w14:paraId="2E222068" w14:textId="2E0E0D16" w:rsidR="00CB0AA3" w:rsidRPr="0021125B" w:rsidRDefault="002D6D39" w:rsidP="00E54835">
      <w:pPr>
        <w:spacing w:after="0" w:line="240" w:lineRule="auto"/>
        <w:rPr>
          <w:rFonts w:asciiTheme="majorHAnsi" w:hAnsiTheme="majorHAnsi" w:cstheme="majorHAnsi"/>
          <w:b/>
          <w:bCs/>
        </w:rPr>
      </w:pPr>
      <w:r w:rsidRPr="0021125B">
        <w:rPr>
          <w:rFonts w:asciiTheme="majorHAnsi" w:hAnsiTheme="majorHAnsi" w:cstheme="majorHAnsi"/>
          <w:b/>
          <w:bCs/>
        </w:rPr>
        <w:t xml:space="preserve">RIDING JACKETS </w:t>
      </w:r>
    </w:p>
    <w:p w14:paraId="1E0BE5A1" w14:textId="2ABB9193" w:rsidR="00E54835" w:rsidRPr="0021125B" w:rsidRDefault="00BC556E" w:rsidP="00E54835">
      <w:pPr>
        <w:spacing w:after="0" w:line="240" w:lineRule="auto"/>
        <w:rPr>
          <w:rFonts w:asciiTheme="majorHAnsi" w:hAnsiTheme="majorHAnsi" w:cstheme="majorHAnsi"/>
          <w:b/>
          <w:bCs/>
        </w:rPr>
      </w:pPr>
      <w:r w:rsidRPr="0021125B">
        <w:rPr>
          <w:rFonts w:asciiTheme="majorHAnsi" w:hAnsiTheme="majorHAnsi" w:cstheme="majorHAnsi"/>
        </w:rPr>
        <w:t xml:space="preserve">The </w:t>
      </w:r>
      <w:r w:rsidRPr="0021125B">
        <w:rPr>
          <w:rStyle w:val="Strong"/>
          <w:rFonts w:asciiTheme="majorHAnsi" w:hAnsiTheme="majorHAnsi" w:cstheme="majorHAnsi"/>
          <w:b w:val="0"/>
          <w:bCs w:val="0"/>
        </w:rPr>
        <w:t>South African national flag</w:t>
      </w:r>
      <w:r w:rsidRPr="0021125B">
        <w:rPr>
          <w:rFonts w:asciiTheme="majorHAnsi" w:hAnsiTheme="majorHAnsi" w:cstheme="majorHAnsi"/>
        </w:rPr>
        <w:t xml:space="preserve"> may only be displayed on competition jackets that are </w:t>
      </w:r>
      <w:r w:rsidRPr="0021125B">
        <w:rPr>
          <w:rStyle w:val="Strong"/>
          <w:rFonts w:asciiTheme="majorHAnsi" w:hAnsiTheme="majorHAnsi" w:cstheme="majorHAnsi"/>
        </w:rPr>
        <w:t>Green, Navy, Red, or Black</w:t>
      </w:r>
      <w:r w:rsidRPr="0021125B">
        <w:rPr>
          <w:rFonts w:asciiTheme="majorHAnsi" w:hAnsiTheme="majorHAnsi" w:cstheme="majorHAnsi"/>
        </w:rPr>
        <w:t xml:space="preserve"> in colour.</w:t>
      </w:r>
      <w:r w:rsidRPr="0021125B">
        <w:rPr>
          <w:rFonts w:asciiTheme="majorHAnsi" w:hAnsiTheme="majorHAnsi" w:cstheme="majorHAnsi"/>
        </w:rPr>
        <w:br/>
        <w:t>Riding Jackets in any other colour shall not bear the national flag, unless explicitly authorized by the SASJ Executive Committee for ceremonial or international representation purposes</w:t>
      </w:r>
    </w:p>
    <w:p w14:paraId="45A3CE79" w14:textId="19FEEC11" w:rsidR="00950500" w:rsidRPr="0021125B" w:rsidRDefault="00CB0AA3" w:rsidP="00950500">
      <w:pPr>
        <w:spacing w:after="0" w:line="240" w:lineRule="auto"/>
        <w:ind w:left="720"/>
        <w:rPr>
          <w:rFonts w:asciiTheme="majorHAnsi" w:hAnsiTheme="majorHAnsi" w:cstheme="majorHAnsi"/>
          <w:b/>
          <w:bCs/>
          <w:lang w:val="en-ZA"/>
        </w:rPr>
      </w:pPr>
      <w:r w:rsidRPr="0021125B">
        <w:rPr>
          <w:rFonts w:asciiTheme="majorHAnsi" w:hAnsiTheme="majorHAnsi" w:cstheme="majorHAnsi"/>
          <w:b/>
          <w:bCs/>
          <w:lang w:val="en-ZA"/>
        </w:rPr>
        <w:t xml:space="preserve">(Flag size on the left </w:t>
      </w:r>
      <w:r w:rsidR="001F1C40" w:rsidRPr="0021125B">
        <w:rPr>
          <w:rFonts w:asciiTheme="majorHAnsi" w:hAnsiTheme="majorHAnsi" w:cstheme="majorHAnsi"/>
          <w:b/>
          <w:bCs/>
          <w:lang w:val="en-ZA"/>
        </w:rPr>
        <w:t>breast</w:t>
      </w:r>
      <w:r w:rsidR="00560205" w:rsidRPr="0021125B">
        <w:rPr>
          <w:rFonts w:asciiTheme="majorHAnsi" w:hAnsiTheme="majorHAnsi" w:cstheme="majorHAnsi"/>
          <w:b/>
          <w:bCs/>
          <w:lang w:val="en-ZA"/>
        </w:rPr>
        <w:t xml:space="preserve"> and/or sleeve</w:t>
      </w:r>
      <w:r w:rsidR="001F1C40" w:rsidRPr="0021125B">
        <w:rPr>
          <w:rFonts w:asciiTheme="majorHAnsi" w:hAnsiTheme="majorHAnsi" w:cstheme="majorHAnsi"/>
          <w:b/>
          <w:bCs/>
          <w:lang w:val="en-ZA"/>
        </w:rPr>
        <w:t>)</w:t>
      </w:r>
      <w:r w:rsidRPr="0021125B">
        <w:rPr>
          <w:rFonts w:asciiTheme="majorHAnsi" w:hAnsiTheme="majorHAnsi" w:cstheme="majorHAnsi"/>
          <w:b/>
          <w:bCs/>
          <w:lang w:val="en-ZA"/>
        </w:rPr>
        <w:t xml:space="preserve"> =</w:t>
      </w:r>
      <w:r w:rsidR="00950500" w:rsidRPr="0021125B">
        <w:rPr>
          <w:rFonts w:asciiTheme="majorHAnsi" w:hAnsiTheme="majorHAnsi" w:cstheme="majorHAnsi"/>
          <w:b/>
          <w:bCs/>
          <w:lang w:val="en-ZA"/>
        </w:rPr>
        <w:t xml:space="preserve"> The maximum allowable size is:</w:t>
      </w:r>
    </w:p>
    <w:p w14:paraId="3834C0DD" w14:textId="52AA3997" w:rsidR="00950500" w:rsidRPr="0021125B" w:rsidRDefault="00950500" w:rsidP="00950500">
      <w:pPr>
        <w:spacing w:after="0" w:line="240" w:lineRule="auto"/>
        <w:ind w:left="720"/>
        <w:rPr>
          <w:rFonts w:asciiTheme="majorHAnsi" w:hAnsiTheme="majorHAnsi" w:cstheme="majorHAnsi"/>
          <w:b/>
          <w:bCs/>
          <w:lang w:val="en-ZA"/>
        </w:rPr>
      </w:pPr>
      <w:r w:rsidRPr="0021125B">
        <w:rPr>
          <w:rFonts w:asciiTheme="majorHAnsi" w:hAnsiTheme="majorHAnsi" w:cstheme="majorHAnsi"/>
          <w:b/>
          <w:bCs/>
          <w:lang w:val="en-ZA"/>
        </w:rPr>
        <w:t>Height: 3</w:t>
      </w:r>
      <w:r w:rsidR="004F5D30">
        <w:rPr>
          <w:rFonts w:asciiTheme="majorHAnsi" w:hAnsiTheme="majorHAnsi" w:cstheme="majorHAnsi"/>
          <w:b/>
          <w:bCs/>
          <w:lang w:val="en-ZA"/>
        </w:rPr>
        <w:t xml:space="preserve"> </w:t>
      </w:r>
      <w:r w:rsidRPr="0021125B">
        <w:rPr>
          <w:rFonts w:asciiTheme="majorHAnsi" w:hAnsiTheme="majorHAnsi" w:cstheme="majorHAnsi"/>
          <w:b/>
          <w:bCs/>
          <w:lang w:val="en-ZA"/>
        </w:rPr>
        <w:t>cm</w:t>
      </w:r>
    </w:p>
    <w:p w14:paraId="5AD7AE02" w14:textId="15430728" w:rsidR="00950500" w:rsidRPr="0021125B" w:rsidRDefault="00950500" w:rsidP="00950500">
      <w:pPr>
        <w:spacing w:after="0" w:line="240" w:lineRule="auto"/>
        <w:ind w:left="720"/>
        <w:rPr>
          <w:rFonts w:asciiTheme="majorHAnsi" w:hAnsiTheme="majorHAnsi" w:cstheme="majorHAnsi"/>
          <w:b/>
          <w:bCs/>
          <w:lang w:val="en-ZA"/>
        </w:rPr>
      </w:pPr>
      <w:r w:rsidRPr="0021125B">
        <w:rPr>
          <w:rFonts w:asciiTheme="majorHAnsi" w:hAnsiTheme="majorHAnsi" w:cstheme="majorHAnsi"/>
          <w:b/>
          <w:bCs/>
          <w:lang w:val="en-ZA"/>
        </w:rPr>
        <w:t>Width: 5 cm</w:t>
      </w:r>
    </w:p>
    <w:p w14:paraId="6E420953" w14:textId="44E1E6C2" w:rsidR="00CB0AA3" w:rsidRPr="0021125B" w:rsidRDefault="00CB0AA3" w:rsidP="00D87232">
      <w:pPr>
        <w:spacing w:after="0" w:line="240" w:lineRule="auto"/>
        <w:rPr>
          <w:rFonts w:asciiTheme="majorHAnsi" w:hAnsiTheme="majorHAnsi" w:cstheme="majorHAnsi"/>
          <w:b/>
          <w:bCs/>
          <w:lang w:val="en-ZA"/>
        </w:rPr>
      </w:pPr>
    </w:p>
    <w:p w14:paraId="40C1750C" w14:textId="77777777" w:rsidR="00CB0AA3" w:rsidRDefault="00CB0AA3" w:rsidP="00B5279A">
      <w:pPr>
        <w:spacing w:line="240" w:lineRule="auto"/>
        <w:ind w:left="720"/>
        <w:rPr>
          <w:rFonts w:cstheme="minorHAnsi"/>
          <w:b/>
          <w:bCs/>
          <w:noProof/>
          <w:color w:val="984806" w:themeColor="accent6" w:themeShade="80"/>
          <w:lang w:val="en-ZA"/>
        </w:rPr>
      </w:pPr>
      <w:r>
        <w:rPr>
          <w:rFonts w:cstheme="minorHAnsi"/>
          <w:b/>
          <w:bCs/>
          <w:noProof/>
          <w:color w:val="984806" w:themeColor="accent6" w:themeShade="80"/>
          <w:lang w:val="en-ZA"/>
        </w:rPr>
        <w:lastRenderedPageBreak/>
        <w:drawing>
          <wp:inline distT="0" distB="0" distL="0" distR="0" wp14:anchorId="101F9F74" wp14:editId="478FB4CB">
            <wp:extent cx="1104265" cy="734837"/>
            <wp:effectExtent l="0" t="0" r="635" b="8255"/>
            <wp:docPr id="34759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2762" cy="740491"/>
                    </a:xfrm>
                    <a:prstGeom prst="rect">
                      <a:avLst/>
                    </a:prstGeom>
                    <a:noFill/>
                  </pic:spPr>
                </pic:pic>
              </a:graphicData>
            </a:graphic>
          </wp:inline>
        </w:drawing>
      </w:r>
      <w:r>
        <w:rPr>
          <w:rFonts w:cstheme="minorHAnsi"/>
          <w:b/>
          <w:bCs/>
          <w:noProof/>
          <w:color w:val="984806" w:themeColor="accent6" w:themeShade="80"/>
          <w:lang w:val="en-ZA"/>
        </w:rPr>
        <w:t xml:space="preserve">                                                                 </w:t>
      </w:r>
      <w:r>
        <w:rPr>
          <w:rFonts w:cstheme="minorHAnsi"/>
          <w:b/>
          <w:bCs/>
          <w:noProof/>
          <w:color w:val="984806" w:themeColor="accent6" w:themeShade="80"/>
          <w:lang w:val="en-ZA"/>
        </w:rPr>
        <w:drawing>
          <wp:inline distT="0" distB="0" distL="0" distR="0" wp14:anchorId="0F302E05" wp14:editId="716F1B5D">
            <wp:extent cx="1099185" cy="729046"/>
            <wp:effectExtent l="0" t="0" r="5715" b="0"/>
            <wp:docPr id="1595850534" name="Picture 3" descr="A flag with a black diamond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50534" name="Picture 3" descr="A flag with a black diamond in the middl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6204" cy="733701"/>
                    </a:xfrm>
                    <a:prstGeom prst="rect">
                      <a:avLst/>
                    </a:prstGeom>
                    <a:noFill/>
                  </pic:spPr>
                </pic:pic>
              </a:graphicData>
            </a:graphic>
          </wp:inline>
        </w:drawing>
      </w:r>
    </w:p>
    <w:p w14:paraId="58B4307D" w14:textId="77777777" w:rsidR="00CB0AA3" w:rsidRPr="0021125B" w:rsidRDefault="00CB0AA3" w:rsidP="00B5279A">
      <w:pPr>
        <w:spacing w:line="240" w:lineRule="auto"/>
        <w:ind w:left="720"/>
        <w:rPr>
          <w:rFonts w:asciiTheme="majorHAnsi" w:hAnsiTheme="majorHAnsi" w:cstheme="majorHAnsi"/>
          <w:b/>
          <w:bCs/>
          <w:noProof/>
          <w:lang w:val="en-ZA"/>
        </w:rPr>
      </w:pPr>
      <w:r w:rsidRPr="0021125B">
        <w:rPr>
          <w:rFonts w:asciiTheme="majorHAnsi" w:hAnsiTheme="majorHAnsi" w:cstheme="majorHAnsi"/>
          <w:b/>
          <w:bCs/>
          <w:noProof/>
          <w:lang w:val="en-ZA"/>
        </w:rPr>
        <w:t xml:space="preserve">     JUNIOR</w:t>
      </w:r>
    </w:p>
    <w:p w14:paraId="13B5112A" w14:textId="2D3E8A3E" w:rsidR="00CB0AA3" w:rsidRPr="0021125B" w:rsidRDefault="002D6D39" w:rsidP="00E54835">
      <w:pPr>
        <w:spacing w:after="0" w:line="240" w:lineRule="auto"/>
        <w:rPr>
          <w:rFonts w:asciiTheme="majorHAnsi" w:hAnsiTheme="majorHAnsi" w:cstheme="majorHAnsi"/>
          <w:noProof/>
          <w:lang w:val="en-ZA"/>
        </w:rPr>
      </w:pPr>
      <w:r w:rsidRPr="0021125B">
        <w:rPr>
          <w:rFonts w:asciiTheme="majorHAnsi" w:hAnsiTheme="majorHAnsi" w:cstheme="majorHAnsi"/>
          <w:noProof/>
          <w:lang w:val="en-ZA"/>
        </w:rPr>
        <w:t xml:space="preserve">Only RSA Athletes that have received Official SASCOC Protea or other colours may compete with a South African Flag in the arena on their jackets – in South Africa and Abroad and compete in Green Riding Jackets. </w:t>
      </w:r>
    </w:p>
    <w:p w14:paraId="240B502E" w14:textId="5AE5CA43" w:rsidR="001C4FCF" w:rsidRPr="0021125B" w:rsidRDefault="001C4FCF" w:rsidP="00E54835">
      <w:pPr>
        <w:pStyle w:val="ListParagraph"/>
        <w:numPr>
          <w:ilvl w:val="0"/>
          <w:numId w:val="29"/>
        </w:numPr>
        <w:spacing w:after="0" w:line="240" w:lineRule="auto"/>
        <w:rPr>
          <w:rFonts w:asciiTheme="majorHAnsi" w:hAnsiTheme="majorHAnsi" w:cstheme="majorHAnsi"/>
          <w:noProof/>
          <w:lang w:val="en-ZA"/>
        </w:rPr>
      </w:pPr>
      <w:r w:rsidRPr="0021125B">
        <w:rPr>
          <w:rFonts w:asciiTheme="majorHAnsi" w:hAnsiTheme="majorHAnsi" w:cstheme="majorHAnsi"/>
          <w:noProof/>
          <w:lang w:val="en-ZA"/>
        </w:rPr>
        <w:t>Green Jacket Junior Protea Colours – Plain Green</w:t>
      </w:r>
    </w:p>
    <w:p w14:paraId="7B615519" w14:textId="2207F9A5" w:rsidR="00900CB7" w:rsidRPr="0021125B" w:rsidRDefault="00900CB7" w:rsidP="00E54835">
      <w:pPr>
        <w:pStyle w:val="ListParagraph"/>
        <w:numPr>
          <w:ilvl w:val="0"/>
          <w:numId w:val="29"/>
        </w:numPr>
        <w:spacing w:after="0" w:line="240" w:lineRule="auto"/>
        <w:rPr>
          <w:rFonts w:asciiTheme="majorHAnsi" w:hAnsiTheme="majorHAnsi" w:cstheme="majorHAnsi"/>
          <w:noProof/>
          <w:lang w:val="en-ZA"/>
        </w:rPr>
      </w:pPr>
      <w:r w:rsidRPr="0021125B">
        <w:rPr>
          <w:rFonts w:asciiTheme="majorHAnsi" w:hAnsiTheme="majorHAnsi" w:cstheme="majorHAnsi"/>
          <w:noProof/>
          <w:lang w:val="en-ZA"/>
        </w:rPr>
        <w:t>Green Jacket Junior Protea Colours (YR &amp; U25 Athletes – Green with Gold piping on Collar</w:t>
      </w:r>
    </w:p>
    <w:p w14:paraId="126588EA" w14:textId="1CDCD486" w:rsidR="001C4FCF" w:rsidRPr="0021125B" w:rsidRDefault="001C4FCF" w:rsidP="00E54835">
      <w:pPr>
        <w:pStyle w:val="ListParagraph"/>
        <w:numPr>
          <w:ilvl w:val="0"/>
          <w:numId w:val="29"/>
        </w:numPr>
        <w:spacing w:after="0" w:line="240" w:lineRule="auto"/>
        <w:rPr>
          <w:rFonts w:asciiTheme="majorHAnsi" w:hAnsiTheme="majorHAnsi" w:cstheme="majorHAnsi"/>
          <w:noProof/>
          <w:lang w:val="en-ZA"/>
        </w:rPr>
      </w:pPr>
      <w:r w:rsidRPr="0021125B">
        <w:rPr>
          <w:rFonts w:asciiTheme="majorHAnsi" w:hAnsiTheme="majorHAnsi" w:cstheme="majorHAnsi"/>
          <w:noProof/>
          <w:lang w:val="en-ZA"/>
        </w:rPr>
        <w:t xml:space="preserve">Green Jacket Senior Protea Colours – Green with Black Collar and Gold piping </w:t>
      </w:r>
    </w:p>
    <w:p w14:paraId="61278AC5" w14:textId="5750A520" w:rsidR="001C4FCF" w:rsidRPr="0021125B" w:rsidRDefault="001C4FCF" w:rsidP="00E54835">
      <w:pPr>
        <w:spacing w:after="0" w:line="240" w:lineRule="auto"/>
        <w:rPr>
          <w:rFonts w:asciiTheme="majorHAnsi" w:hAnsiTheme="majorHAnsi" w:cstheme="majorHAnsi"/>
          <w:noProof/>
          <w:lang w:val="en-ZA"/>
        </w:rPr>
      </w:pPr>
      <w:r w:rsidRPr="0021125B">
        <w:rPr>
          <w:rFonts w:asciiTheme="majorHAnsi" w:hAnsiTheme="majorHAnsi" w:cstheme="majorHAnsi"/>
          <w:noProof/>
          <w:lang w:val="en-ZA"/>
        </w:rPr>
        <w:t>Riding outside of South Africa with a South African flag is allowed only in competitions where the athlete has been entered in an FEI competition by SAEF as a South African entry or in any official team competitions. (</w:t>
      </w:r>
      <w:r w:rsidR="00577182" w:rsidRPr="0021125B">
        <w:rPr>
          <w:rFonts w:asciiTheme="majorHAnsi" w:hAnsiTheme="majorHAnsi" w:cstheme="majorHAnsi"/>
          <w:noProof/>
          <w:lang w:val="en-ZA"/>
        </w:rPr>
        <w:t>Refer to</w:t>
      </w:r>
      <w:r w:rsidRPr="0021125B">
        <w:rPr>
          <w:rFonts w:asciiTheme="majorHAnsi" w:hAnsiTheme="majorHAnsi" w:cstheme="majorHAnsi"/>
          <w:noProof/>
          <w:lang w:val="en-ZA"/>
        </w:rPr>
        <w:t xml:space="preserve"> SA</w:t>
      </w:r>
      <w:r w:rsidR="00577182" w:rsidRPr="0021125B">
        <w:rPr>
          <w:rFonts w:asciiTheme="majorHAnsi" w:hAnsiTheme="majorHAnsi" w:cstheme="majorHAnsi"/>
          <w:noProof/>
          <w:lang w:val="en-ZA"/>
        </w:rPr>
        <w:t>EF Colours Policy</w:t>
      </w:r>
      <w:r w:rsidRPr="0021125B">
        <w:rPr>
          <w:rFonts w:asciiTheme="majorHAnsi" w:hAnsiTheme="majorHAnsi" w:cstheme="majorHAnsi"/>
          <w:noProof/>
          <w:lang w:val="en-ZA"/>
        </w:rPr>
        <w:t>)</w:t>
      </w:r>
    </w:p>
    <w:p w14:paraId="2460455C" w14:textId="2B60651A" w:rsidR="00CB0AA3" w:rsidRPr="0021125B" w:rsidRDefault="002D6D39" w:rsidP="00E54835">
      <w:pPr>
        <w:spacing w:after="0" w:line="240" w:lineRule="auto"/>
        <w:rPr>
          <w:rFonts w:asciiTheme="majorHAnsi" w:hAnsiTheme="majorHAnsi" w:cstheme="majorHAnsi"/>
          <w:noProof/>
          <w:lang w:val="en-ZA"/>
        </w:rPr>
      </w:pPr>
      <w:r w:rsidRPr="0021125B">
        <w:rPr>
          <w:rFonts w:asciiTheme="majorHAnsi" w:hAnsiTheme="majorHAnsi" w:cstheme="majorHAnsi"/>
          <w:noProof/>
          <w:lang w:val="en-ZA"/>
        </w:rPr>
        <w:t>Athletes competing outside of South Africa may have the RSA Flag on their non competition wear</w:t>
      </w:r>
      <w:r w:rsidR="001C4FCF" w:rsidRPr="0021125B">
        <w:rPr>
          <w:rFonts w:asciiTheme="majorHAnsi" w:hAnsiTheme="majorHAnsi" w:cstheme="majorHAnsi"/>
          <w:noProof/>
          <w:lang w:val="en-ZA"/>
        </w:rPr>
        <w:t xml:space="preserve"> outside the field of play. </w:t>
      </w:r>
    </w:p>
    <w:p w14:paraId="56E8E09C" w14:textId="379D9DD3" w:rsidR="001C4FCF" w:rsidRPr="0021125B" w:rsidRDefault="001C4FCF" w:rsidP="00E54835">
      <w:pPr>
        <w:spacing w:after="0" w:line="240" w:lineRule="auto"/>
        <w:rPr>
          <w:rFonts w:asciiTheme="majorHAnsi" w:hAnsiTheme="majorHAnsi" w:cstheme="majorHAnsi"/>
          <w:lang w:val="en-ZA"/>
        </w:rPr>
      </w:pPr>
      <w:r w:rsidRPr="0021125B">
        <w:rPr>
          <w:rFonts w:asciiTheme="majorHAnsi" w:hAnsiTheme="majorHAnsi" w:cstheme="majorHAnsi"/>
          <w:lang w:val="en-ZA"/>
        </w:rPr>
        <w:t xml:space="preserve">Athletes with Senior Protea colours may also have </w:t>
      </w:r>
      <w:r w:rsidR="001F1C40" w:rsidRPr="0021125B">
        <w:rPr>
          <w:rFonts w:asciiTheme="majorHAnsi" w:hAnsiTheme="majorHAnsi" w:cstheme="majorHAnsi"/>
          <w:lang w:val="en-ZA"/>
        </w:rPr>
        <w:t>an</w:t>
      </w:r>
      <w:r w:rsidRPr="0021125B">
        <w:rPr>
          <w:rFonts w:asciiTheme="majorHAnsi" w:hAnsiTheme="majorHAnsi" w:cstheme="majorHAnsi"/>
          <w:lang w:val="en-ZA"/>
        </w:rPr>
        <w:t xml:space="preserve"> RSA flag on their competition shirts on the collar. </w:t>
      </w:r>
    </w:p>
    <w:p w14:paraId="6F7534C5" w14:textId="58C6F5D5" w:rsidR="002D6D39" w:rsidRPr="0021125B" w:rsidRDefault="002D6D39" w:rsidP="00E54835">
      <w:pPr>
        <w:spacing w:after="0" w:line="240" w:lineRule="auto"/>
        <w:rPr>
          <w:rFonts w:asciiTheme="majorHAnsi" w:hAnsiTheme="majorHAnsi" w:cstheme="majorHAnsi"/>
          <w:b/>
          <w:bCs/>
          <w:noProof/>
          <w:lang w:val="en-ZA"/>
        </w:rPr>
      </w:pPr>
      <w:r w:rsidRPr="0021125B">
        <w:rPr>
          <w:rFonts w:asciiTheme="majorHAnsi" w:hAnsiTheme="majorHAnsi" w:cstheme="majorHAnsi"/>
          <w:b/>
          <w:bCs/>
          <w:noProof/>
          <w:lang w:val="en-ZA"/>
        </w:rPr>
        <w:t>SADDLECLOTHS</w:t>
      </w:r>
    </w:p>
    <w:p w14:paraId="04721E4C" w14:textId="67FEFCA6" w:rsidR="001C4FCF" w:rsidRPr="0021125B" w:rsidRDefault="001C4FCF" w:rsidP="00E54835">
      <w:pPr>
        <w:spacing w:after="0" w:line="240" w:lineRule="auto"/>
        <w:rPr>
          <w:rFonts w:asciiTheme="majorHAnsi" w:hAnsiTheme="majorHAnsi" w:cstheme="majorHAnsi"/>
          <w:lang w:val="en-ZA"/>
        </w:rPr>
      </w:pPr>
      <w:r w:rsidRPr="0021125B">
        <w:rPr>
          <w:rFonts w:asciiTheme="majorHAnsi" w:hAnsiTheme="majorHAnsi" w:cstheme="majorHAnsi"/>
          <w:lang w:val="en-ZA"/>
        </w:rPr>
        <w:t xml:space="preserve">White Saddlecloths with </w:t>
      </w:r>
      <w:r w:rsidR="001F1C40" w:rsidRPr="0021125B">
        <w:rPr>
          <w:rFonts w:asciiTheme="majorHAnsi" w:hAnsiTheme="majorHAnsi" w:cstheme="majorHAnsi"/>
          <w:lang w:val="en-ZA"/>
        </w:rPr>
        <w:t>an</w:t>
      </w:r>
      <w:r w:rsidRPr="0021125B">
        <w:rPr>
          <w:rFonts w:asciiTheme="majorHAnsi" w:hAnsiTheme="majorHAnsi" w:cstheme="majorHAnsi"/>
          <w:lang w:val="en-ZA"/>
        </w:rPr>
        <w:t xml:space="preserve"> RSA Flag may only be used in Team Competitions in South Africa where the Athlete is part of </w:t>
      </w:r>
      <w:r w:rsidR="001F1C40" w:rsidRPr="0021125B">
        <w:rPr>
          <w:rFonts w:asciiTheme="majorHAnsi" w:hAnsiTheme="majorHAnsi" w:cstheme="majorHAnsi"/>
          <w:lang w:val="en-ZA"/>
        </w:rPr>
        <w:t>an</w:t>
      </w:r>
      <w:r w:rsidRPr="0021125B">
        <w:rPr>
          <w:rFonts w:asciiTheme="majorHAnsi" w:hAnsiTheme="majorHAnsi" w:cstheme="majorHAnsi"/>
          <w:lang w:val="en-ZA"/>
        </w:rPr>
        <w:t xml:space="preserve"> official South African Team, authorised by SASJ. </w:t>
      </w:r>
    </w:p>
    <w:p w14:paraId="177BC5C3" w14:textId="4632C161" w:rsidR="001C4FCF" w:rsidRPr="0021125B" w:rsidRDefault="001C4FCF" w:rsidP="00E54835">
      <w:pPr>
        <w:spacing w:after="0" w:line="240" w:lineRule="auto"/>
        <w:rPr>
          <w:rFonts w:asciiTheme="majorHAnsi" w:hAnsiTheme="majorHAnsi" w:cstheme="majorHAnsi"/>
          <w:lang w:val="en-ZA"/>
        </w:rPr>
      </w:pPr>
      <w:r w:rsidRPr="0021125B">
        <w:rPr>
          <w:rFonts w:asciiTheme="majorHAnsi" w:hAnsiTheme="majorHAnsi" w:cstheme="majorHAnsi"/>
          <w:lang w:val="en-ZA"/>
        </w:rPr>
        <w:t xml:space="preserve">Coloured South African Saddlecloths may be used for training and warm up competitions. </w:t>
      </w:r>
    </w:p>
    <w:p w14:paraId="673BD3D8" w14:textId="1AE3EC18" w:rsidR="001C4FCF" w:rsidRPr="001C4FCF" w:rsidRDefault="001C4FCF" w:rsidP="00E54835">
      <w:pPr>
        <w:spacing w:after="0" w:line="240" w:lineRule="auto"/>
        <w:jc w:val="center"/>
        <w:rPr>
          <w:rFonts w:asciiTheme="majorHAnsi" w:hAnsiTheme="majorHAnsi" w:cstheme="majorHAnsi"/>
          <w:lang w:val="en-ZA"/>
        </w:rPr>
      </w:pPr>
      <w:r>
        <w:rPr>
          <w:rFonts w:asciiTheme="majorHAnsi" w:hAnsiTheme="majorHAnsi" w:cstheme="majorHAnsi"/>
          <w:noProof/>
          <w:lang w:val="en-ZA"/>
        </w:rPr>
        <w:drawing>
          <wp:inline distT="0" distB="0" distL="0" distR="0" wp14:anchorId="02FD5461" wp14:editId="0B72D17A">
            <wp:extent cx="5476171" cy="3223260"/>
            <wp:effectExtent l="0" t="0" r="0" b="0"/>
            <wp:docPr id="16835411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2548" cy="3250557"/>
                    </a:xfrm>
                    <a:prstGeom prst="rect">
                      <a:avLst/>
                    </a:prstGeom>
                    <a:noFill/>
                  </pic:spPr>
                </pic:pic>
              </a:graphicData>
            </a:graphic>
          </wp:inline>
        </w:drawing>
      </w:r>
    </w:p>
    <w:p w14:paraId="2355449E" w14:textId="1CEF7A5C" w:rsidR="001C4FCF" w:rsidRPr="0021125B" w:rsidRDefault="001C4FCF" w:rsidP="00E54835">
      <w:pPr>
        <w:spacing w:after="0" w:line="240" w:lineRule="auto"/>
        <w:rPr>
          <w:rFonts w:asciiTheme="majorHAnsi" w:hAnsiTheme="majorHAnsi" w:cstheme="majorHAnsi"/>
          <w:b/>
          <w:bCs/>
          <w:noProof/>
          <w:lang w:val="en-ZA"/>
        </w:rPr>
      </w:pPr>
      <w:r w:rsidRPr="0021125B">
        <w:rPr>
          <w:rFonts w:asciiTheme="majorHAnsi" w:hAnsiTheme="majorHAnsi" w:cstheme="majorHAnsi"/>
          <w:b/>
          <w:bCs/>
          <w:noProof/>
          <w:lang w:val="en-ZA"/>
        </w:rPr>
        <w:t>EAR VEILS</w:t>
      </w:r>
    </w:p>
    <w:p w14:paraId="6DDBF8E3" w14:textId="4570ADC7" w:rsidR="001C4FCF" w:rsidRPr="0021125B" w:rsidRDefault="001C4FCF" w:rsidP="00E54835">
      <w:pPr>
        <w:spacing w:after="0" w:line="240" w:lineRule="auto"/>
        <w:rPr>
          <w:rFonts w:asciiTheme="majorHAnsi" w:hAnsiTheme="majorHAnsi" w:cstheme="majorHAnsi"/>
          <w:noProof/>
          <w:lang w:val="en-ZA"/>
        </w:rPr>
      </w:pPr>
      <w:r w:rsidRPr="0021125B">
        <w:rPr>
          <w:rFonts w:asciiTheme="majorHAnsi" w:hAnsiTheme="majorHAnsi" w:cstheme="majorHAnsi"/>
          <w:noProof/>
          <w:lang w:val="en-ZA"/>
        </w:rPr>
        <w:t>Ear Veils with SA Flag or authorised SASCOC logo to be</w:t>
      </w:r>
      <w:r w:rsidR="003343EF" w:rsidRPr="0021125B">
        <w:rPr>
          <w:rFonts w:asciiTheme="majorHAnsi" w:hAnsiTheme="majorHAnsi" w:cstheme="majorHAnsi"/>
          <w:noProof/>
          <w:lang w:val="en-ZA"/>
        </w:rPr>
        <w:t xml:space="preserve"> green or with permission the</w:t>
      </w:r>
      <w:r w:rsidRPr="0021125B">
        <w:rPr>
          <w:rFonts w:asciiTheme="majorHAnsi" w:hAnsiTheme="majorHAnsi" w:cstheme="majorHAnsi"/>
          <w:noProof/>
          <w:lang w:val="en-ZA"/>
        </w:rPr>
        <w:t xml:space="preserve"> the same colour as the horse</w:t>
      </w:r>
      <w:r w:rsidR="003343EF" w:rsidRPr="0021125B">
        <w:rPr>
          <w:rFonts w:asciiTheme="majorHAnsi" w:hAnsiTheme="majorHAnsi" w:cstheme="majorHAnsi"/>
          <w:noProof/>
          <w:lang w:val="en-ZA"/>
        </w:rPr>
        <w:t>.</w:t>
      </w:r>
      <w:r w:rsidRPr="0021125B">
        <w:rPr>
          <w:rFonts w:asciiTheme="majorHAnsi" w:hAnsiTheme="majorHAnsi" w:cstheme="majorHAnsi"/>
          <w:noProof/>
          <w:lang w:val="en-ZA"/>
        </w:rPr>
        <w:t xml:space="preserve"> </w:t>
      </w:r>
    </w:p>
    <w:p w14:paraId="2AD337D1" w14:textId="62CA851E" w:rsidR="00E54835" w:rsidRDefault="003343EF" w:rsidP="00E54835">
      <w:pPr>
        <w:spacing w:after="0" w:line="240" w:lineRule="auto"/>
        <w:rPr>
          <w:rFonts w:asciiTheme="majorHAnsi" w:hAnsiTheme="majorHAnsi" w:cstheme="majorHAnsi"/>
          <w:noProof/>
          <w:lang w:val="en-ZA"/>
        </w:rPr>
      </w:pPr>
      <w:r>
        <w:rPr>
          <w:noProof/>
        </w:rPr>
        <w:lastRenderedPageBreak/>
        <w:drawing>
          <wp:inline distT="0" distB="0" distL="0" distR="0" wp14:anchorId="39808206" wp14:editId="252C8967">
            <wp:extent cx="1409700" cy="1333503"/>
            <wp:effectExtent l="0" t="0" r="0" b="0"/>
            <wp:docPr id="256408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1604" cy="1344764"/>
                    </a:xfrm>
                    <a:prstGeom prst="rect">
                      <a:avLst/>
                    </a:prstGeom>
                    <a:noFill/>
                    <a:ln>
                      <a:noFill/>
                    </a:ln>
                  </pic:spPr>
                </pic:pic>
              </a:graphicData>
            </a:graphic>
          </wp:inline>
        </w:drawing>
      </w:r>
    </w:p>
    <w:p w14:paraId="3E7AF348" w14:textId="77777777" w:rsidR="00D36A2A" w:rsidRDefault="00D36A2A" w:rsidP="00E54835">
      <w:pPr>
        <w:spacing w:after="0" w:line="240" w:lineRule="auto"/>
        <w:rPr>
          <w:rFonts w:asciiTheme="majorHAnsi" w:hAnsiTheme="majorHAnsi" w:cstheme="majorHAnsi"/>
          <w:noProof/>
          <w:lang w:val="en-ZA"/>
        </w:rPr>
      </w:pPr>
    </w:p>
    <w:p w14:paraId="1D76E801" w14:textId="77777777" w:rsidR="00E54835" w:rsidRPr="001C4FCF" w:rsidRDefault="00E54835" w:rsidP="00E54835">
      <w:pPr>
        <w:spacing w:after="0" w:line="240" w:lineRule="auto"/>
        <w:rPr>
          <w:rFonts w:asciiTheme="majorHAnsi" w:hAnsiTheme="majorHAnsi" w:cstheme="majorHAnsi"/>
          <w:noProof/>
          <w:lang w:val="en-ZA"/>
        </w:rPr>
      </w:pPr>
    </w:p>
    <w:p w14:paraId="0F545A18" w14:textId="09763CF6" w:rsidR="00900CB7" w:rsidRPr="0021125B" w:rsidRDefault="00900CB7" w:rsidP="00E54835">
      <w:pPr>
        <w:pStyle w:val="Default"/>
        <w:numPr>
          <w:ilvl w:val="0"/>
          <w:numId w:val="28"/>
        </w:numPr>
        <w:rPr>
          <w:rFonts w:asciiTheme="majorHAnsi" w:hAnsiTheme="majorHAnsi" w:cstheme="majorHAnsi"/>
          <w:b/>
          <w:bCs/>
        </w:rPr>
      </w:pPr>
      <w:r w:rsidRPr="0021125B">
        <w:rPr>
          <w:rFonts w:asciiTheme="majorHAnsi" w:hAnsiTheme="majorHAnsi" w:cstheme="majorHAnsi"/>
          <w:b/>
          <w:bCs/>
        </w:rPr>
        <w:t xml:space="preserve">SASJ STEP OUT KIT </w:t>
      </w:r>
      <w:r w:rsidR="001F1C40" w:rsidRPr="0021125B">
        <w:rPr>
          <w:rFonts w:asciiTheme="majorHAnsi" w:hAnsiTheme="majorHAnsi" w:cstheme="majorHAnsi"/>
          <w:b/>
          <w:bCs/>
        </w:rPr>
        <w:t>(SASJ</w:t>
      </w:r>
      <w:r w:rsidR="00183E48" w:rsidRPr="0021125B">
        <w:rPr>
          <w:rFonts w:asciiTheme="majorHAnsi" w:hAnsiTheme="majorHAnsi" w:cstheme="majorHAnsi"/>
          <w:b/>
          <w:bCs/>
        </w:rPr>
        <w:t xml:space="preserve"> Official Teams</w:t>
      </w:r>
      <w:r w:rsidR="003343EF" w:rsidRPr="0021125B">
        <w:rPr>
          <w:rFonts w:asciiTheme="majorHAnsi" w:hAnsiTheme="majorHAnsi" w:cstheme="majorHAnsi"/>
          <w:b/>
          <w:bCs/>
        </w:rPr>
        <w:t>)</w:t>
      </w:r>
    </w:p>
    <w:p w14:paraId="633FC978" w14:textId="664B3E1B" w:rsidR="00183E48" w:rsidRPr="0021125B" w:rsidRDefault="00183E48" w:rsidP="00183E48">
      <w:pPr>
        <w:spacing w:after="0" w:line="240" w:lineRule="auto"/>
        <w:ind w:left="360"/>
        <w:rPr>
          <w:rFonts w:asciiTheme="majorHAnsi" w:hAnsiTheme="majorHAnsi" w:cstheme="majorHAnsi"/>
          <w:lang w:val="en-ZA"/>
        </w:rPr>
      </w:pPr>
      <w:r w:rsidRPr="0021125B">
        <w:rPr>
          <w:rFonts w:asciiTheme="majorHAnsi" w:hAnsiTheme="majorHAnsi" w:cstheme="majorHAnsi"/>
          <w:lang w:val="en-ZA"/>
        </w:rPr>
        <w:t xml:space="preserve">For </w:t>
      </w:r>
      <w:r w:rsidR="003343EF" w:rsidRPr="0021125B">
        <w:rPr>
          <w:rFonts w:asciiTheme="majorHAnsi" w:hAnsiTheme="majorHAnsi" w:cstheme="majorHAnsi"/>
          <w:lang w:val="en-ZA"/>
        </w:rPr>
        <w:t>Athletes/T</w:t>
      </w:r>
      <w:r w:rsidRPr="0021125B">
        <w:rPr>
          <w:rFonts w:asciiTheme="majorHAnsi" w:hAnsiTheme="majorHAnsi" w:cstheme="majorHAnsi"/>
          <w:lang w:val="en-ZA"/>
        </w:rPr>
        <w:t xml:space="preserve">eam with </w:t>
      </w:r>
      <w:r w:rsidR="001F1C40" w:rsidRPr="0021125B">
        <w:rPr>
          <w:rFonts w:asciiTheme="majorHAnsi" w:hAnsiTheme="majorHAnsi" w:cstheme="majorHAnsi"/>
          <w:lang w:val="en-ZA"/>
        </w:rPr>
        <w:t>non-protea</w:t>
      </w:r>
      <w:r w:rsidRPr="0021125B">
        <w:rPr>
          <w:rFonts w:asciiTheme="majorHAnsi" w:hAnsiTheme="majorHAnsi" w:cstheme="majorHAnsi"/>
          <w:lang w:val="en-ZA"/>
        </w:rPr>
        <w:t xml:space="preserve"> colours</w:t>
      </w:r>
    </w:p>
    <w:p w14:paraId="05E67908" w14:textId="77777777" w:rsidR="00900CB7" w:rsidRPr="0021125B" w:rsidRDefault="00900CB7" w:rsidP="00E54835">
      <w:pPr>
        <w:pStyle w:val="Default"/>
        <w:rPr>
          <w:rFonts w:asciiTheme="majorHAnsi" w:hAnsiTheme="majorHAnsi" w:cstheme="majorHAnsi"/>
          <w:b/>
          <w:bCs/>
        </w:rPr>
      </w:pPr>
    </w:p>
    <w:p w14:paraId="448843B9" w14:textId="77777777" w:rsidR="00183E48" w:rsidRPr="0021125B" w:rsidRDefault="00183E48" w:rsidP="00183E48">
      <w:pPr>
        <w:spacing w:after="0" w:line="240" w:lineRule="auto"/>
        <w:ind w:firstLine="360"/>
        <w:rPr>
          <w:rFonts w:asciiTheme="majorHAnsi" w:hAnsiTheme="majorHAnsi" w:cstheme="majorHAnsi"/>
          <w:b/>
          <w:bCs/>
          <w:lang w:val="en-ZA"/>
        </w:rPr>
      </w:pPr>
      <w:r w:rsidRPr="0021125B">
        <w:rPr>
          <w:rFonts w:asciiTheme="majorHAnsi" w:hAnsiTheme="majorHAnsi" w:cstheme="majorHAnsi"/>
          <w:b/>
          <w:bCs/>
          <w:lang w:val="en-ZA"/>
        </w:rPr>
        <w:t>Team Step Outs</w:t>
      </w:r>
    </w:p>
    <w:p w14:paraId="408064CD" w14:textId="77777777" w:rsidR="00183E48" w:rsidRPr="0021125B" w:rsidRDefault="00183E48" w:rsidP="00183E48">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Beige Chinos or Skirt (Skirt not more than 12cm above the knee)</w:t>
      </w:r>
    </w:p>
    <w:p w14:paraId="18A7DC93" w14:textId="77777777" w:rsidR="00183E48" w:rsidRPr="0021125B" w:rsidRDefault="00183E48" w:rsidP="00183E48">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White Shirt or Blouse</w:t>
      </w:r>
    </w:p>
    <w:p w14:paraId="7AC5AD8B" w14:textId="285EAF00" w:rsidR="00183E48" w:rsidRPr="0021125B" w:rsidRDefault="00183E48" w:rsidP="00183E48">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Protea Scarf </w:t>
      </w:r>
      <w:r w:rsidR="001F1C40" w:rsidRPr="0021125B">
        <w:rPr>
          <w:rFonts w:asciiTheme="majorHAnsi" w:hAnsiTheme="majorHAnsi" w:cstheme="majorHAnsi"/>
          <w:sz w:val="20"/>
          <w:szCs w:val="20"/>
          <w:lang w:val="en-ZA"/>
        </w:rPr>
        <w:t>(Not</w:t>
      </w:r>
      <w:r w:rsidRPr="0021125B">
        <w:rPr>
          <w:rFonts w:asciiTheme="majorHAnsi" w:hAnsiTheme="majorHAnsi" w:cstheme="majorHAnsi"/>
          <w:sz w:val="20"/>
          <w:szCs w:val="20"/>
          <w:lang w:val="en-ZA"/>
        </w:rPr>
        <w:t xml:space="preserve"> tie)</w:t>
      </w:r>
    </w:p>
    <w:p w14:paraId="0C9FABE7" w14:textId="6F6F55B6" w:rsidR="00183E48" w:rsidRPr="0021125B" w:rsidRDefault="00183E48" w:rsidP="00183E48">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Protea Green /Navy Blazer</w:t>
      </w:r>
    </w:p>
    <w:p w14:paraId="649280E0" w14:textId="007BB296" w:rsidR="00183E48" w:rsidRPr="0021125B" w:rsidRDefault="00183E48" w:rsidP="00183E48">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Plain Black or Brown </w:t>
      </w:r>
      <w:r w:rsidR="001F1C40" w:rsidRPr="0021125B">
        <w:rPr>
          <w:rFonts w:asciiTheme="majorHAnsi" w:hAnsiTheme="majorHAnsi" w:cstheme="majorHAnsi"/>
          <w:sz w:val="20"/>
          <w:szCs w:val="20"/>
          <w:lang w:val="en-ZA"/>
        </w:rPr>
        <w:t>(Team</w:t>
      </w:r>
      <w:r w:rsidRPr="0021125B">
        <w:rPr>
          <w:rFonts w:asciiTheme="majorHAnsi" w:hAnsiTheme="majorHAnsi" w:cstheme="majorHAnsi"/>
          <w:sz w:val="20"/>
          <w:szCs w:val="20"/>
          <w:lang w:val="en-ZA"/>
        </w:rPr>
        <w:t xml:space="preserve"> all be the same) closed shoes (Heel not higher than 5 cm)</w:t>
      </w:r>
    </w:p>
    <w:p w14:paraId="636707E9" w14:textId="77777777" w:rsidR="00183E48" w:rsidRPr="0021125B" w:rsidRDefault="00183E48" w:rsidP="00183E48">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NO Taakies</w:t>
      </w:r>
    </w:p>
    <w:p w14:paraId="3CE858E1" w14:textId="6DFD8A1A" w:rsidR="00183E48" w:rsidRPr="0021125B" w:rsidRDefault="00183E48" w:rsidP="00183E48">
      <w:pPr>
        <w:pStyle w:val="ListParagraph"/>
        <w:numPr>
          <w:ilvl w:val="0"/>
          <w:numId w:val="28"/>
        </w:numPr>
        <w:spacing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Hair neat and tidy, long hair tied back.</w:t>
      </w:r>
    </w:p>
    <w:p w14:paraId="77BE0439" w14:textId="31DC0023" w:rsidR="00183E48" w:rsidRPr="0021125B" w:rsidRDefault="00183E48" w:rsidP="00183E48">
      <w:pPr>
        <w:spacing w:after="0" w:line="240" w:lineRule="auto"/>
        <w:ind w:firstLine="360"/>
        <w:rPr>
          <w:rFonts w:asciiTheme="majorHAnsi" w:hAnsiTheme="majorHAnsi" w:cstheme="majorHAnsi"/>
          <w:b/>
          <w:bCs/>
          <w:lang w:val="en-ZA"/>
        </w:rPr>
      </w:pPr>
      <w:r w:rsidRPr="0021125B">
        <w:rPr>
          <w:rFonts w:asciiTheme="majorHAnsi" w:hAnsiTheme="majorHAnsi" w:cstheme="majorHAnsi"/>
          <w:b/>
          <w:bCs/>
          <w:lang w:val="en-ZA"/>
        </w:rPr>
        <w:t>Team Competition Kit</w:t>
      </w:r>
    </w:p>
    <w:p w14:paraId="69C78F9D" w14:textId="77777777" w:rsidR="00183E48" w:rsidRPr="0021125B" w:rsidRDefault="00183E48" w:rsidP="00E54835">
      <w:pPr>
        <w:spacing w:after="0" w:line="240" w:lineRule="auto"/>
        <w:ind w:left="360"/>
        <w:rPr>
          <w:rFonts w:asciiTheme="majorHAnsi" w:hAnsiTheme="majorHAnsi" w:cstheme="majorHAnsi"/>
          <w:b/>
          <w:bCs/>
          <w:lang w:val="en-ZA"/>
        </w:rPr>
      </w:pPr>
    </w:p>
    <w:p w14:paraId="1526EDA0" w14:textId="1D2E4DA6" w:rsidR="00E54835" w:rsidRPr="0021125B" w:rsidRDefault="00E54835" w:rsidP="00E54835">
      <w:pPr>
        <w:pStyle w:val="ListParagraph"/>
        <w:numPr>
          <w:ilvl w:val="0"/>
          <w:numId w:val="28"/>
        </w:numPr>
        <w:spacing w:after="0"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White Breeches</w:t>
      </w:r>
    </w:p>
    <w:p w14:paraId="168EC990" w14:textId="2EA1B0CF" w:rsidR="00E54835" w:rsidRPr="0021125B" w:rsidRDefault="00E54835" w:rsidP="00E54835">
      <w:pPr>
        <w:pStyle w:val="ListParagraph"/>
        <w:numPr>
          <w:ilvl w:val="0"/>
          <w:numId w:val="28"/>
        </w:numPr>
        <w:spacing w:after="0"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Black Boots</w:t>
      </w:r>
    </w:p>
    <w:p w14:paraId="477495E5" w14:textId="39FA263F" w:rsidR="00E54835" w:rsidRPr="0021125B" w:rsidRDefault="00E54835" w:rsidP="00E54835">
      <w:pPr>
        <w:pStyle w:val="ListParagraph"/>
        <w:numPr>
          <w:ilvl w:val="0"/>
          <w:numId w:val="28"/>
        </w:numPr>
        <w:spacing w:after="0"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Navy/Black Riding Jackets </w:t>
      </w:r>
      <w:r w:rsidR="001F1C40" w:rsidRPr="0021125B">
        <w:rPr>
          <w:rFonts w:asciiTheme="majorHAnsi" w:hAnsiTheme="majorHAnsi" w:cstheme="majorHAnsi"/>
          <w:sz w:val="20"/>
          <w:szCs w:val="20"/>
          <w:lang w:val="en-ZA"/>
        </w:rPr>
        <w:t>(can</w:t>
      </w:r>
      <w:r w:rsidRPr="0021125B">
        <w:rPr>
          <w:rFonts w:asciiTheme="majorHAnsi" w:hAnsiTheme="majorHAnsi" w:cstheme="majorHAnsi"/>
          <w:sz w:val="20"/>
          <w:szCs w:val="20"/>
          <w:lang w:val="en-ZA"/>
        </w:rPr>
        <w:t xml:space="preserve"> have Green Collar)</w:t>
      </w:r>
    </w:p>
    <w:p w14:paraId="7A7B3534" w14:textId="4B9C744E" w:rsidR="00E54835" w:rsidRPr="0021125B" w:rsidRDefault="00E54835" w:rsidP="00E54835">
      <w:pPr>
        <w:pStyle w:val="ListParagraph"/>
        <w:numPr>
          <w:ilvl w:val="0"/>
          <w:numId w:val="28"/>
        </w:numPr>
        <w:spacing w:after="0"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White </w:t>
      </w:r>
      <w:r w:rsidR="00183E48" w:rsidRPr="0021125B">
        <w:rPr>
          <w:rFonts w:asciiTheme="majorHAnsi" w:hAnsiTheme="majorHAnsi" w:cstheme="majorHAnsi"/>
          <w:sz w:val="20"/>
          <w:szCs w:val="20"/>
          <w:lang w:val="en-ZA"/>
        </w:rPr>
        <w:t>Shirt</w:t>
      </w:r>
    </w:p>
    <w:p w14:paraId="01795718" w14:textId="79C09174" w:rsidR="00183E48" w:rsidRPr="0021125B" w:rsidRDefault="00183E48" w:rsidP="00E54835">
      <w:pPr>
        <w:pStyle w:val="ListParagraph"/>
        <w:numPr>
          <w:ilvl w:val="0"/>
          <w:numId w:val="28"/>
        </w:numPr>
        <w:spacing w:after="0" w:line="240" w:lineRule="auto"/>
        <w:rPr>
          <w:rFonts w:asciiTheme="majorHAnsi" w:hAnsiTheme="majorHAnsi" w:cstheme="majorHAnsi"/>
          <w:sz w:val="20"/>
          <w:szCs w:val="20"/>
          <w:lang w:val="en-ZA"/>
        </w:rPr>
      </w:pPr>
      <w:r w:rsidRPr="0021125B">
        <w:rPr>
          <w:rFonts w:asciiTheme="majorHAnsi" w:hAnsiTheme="majorHAnsi" w:cstheme="majorHAnsi"/>
          <w:sz w:val="20"/>
          <w:szCs w:val="20"/>
          <w:lang w:val="en-ZA"/>
        </w:rPr>
        <w:t xml:space="preserve">White Saddlecloths with RSA Flag </w:t>
      </w:r>
    </w:p>
    <w:p w14:paraId="00FECBE9" w14:textId="77777777" w:rsidR="002D6D39" w:rsidRPr="0021125B" w:rsidRDefault="002D6D39" w:rsidP="00E54835">
      <w:pPr>
        <w:spacing w:after="0" w:line="240" w:lineRule="auto"/>
        <w:rPr>
          <w:rFonts w:asciiTheme="majorHAnsi" w:hAnsiTheme="majorHAnsi" w:cstheme="majorHAnsi"/>
          <w:noProof/>
          <w:color w:val="EE0000"/>
          <w:lang w:val="en-ZA"/>
        </w:rPr>
      </w:pPr>
    </w:p>
    <w:p w14:paraId="5327A24D" w14:textId="2C136EA3" w:rsidR="00CB0AA3" w:rsidRPr="00AE3714" w:rsidRDefault="00CB0AA3" w:rsidP="00E54835">
      <w:pPr>
        <w:spacing w:after="0" w:line="240" w:lineRule="auto"/>
        <w:ind w:left="720"/>
        <w:rPr>
          <w:rFonts w:cstheme="minorHAnsi"/>
          <w:noProof/>
          <w:color w:val="984806" w:themeColor="accent6" w:themeShade="80"/>
          <w:lang w:val="en-ZA"/>
        </w:rPr>
      </w:pPr>
    </w:p>
    <w:p w14:paraId="328A356C" w14:textId="5629C1C7" w:rsidR="00CB0AA3" w:rsidRDefault="00CB0AA3" w:rsidP="00E54835">
      <w:pPr>
        <w:spacing w:after="0" w:line="240" w:lineRule="auto"/>
        <w:rPr>
          <w:noProof/>
        </w:rPr>
      </w:pPr>
      <w:r>
        <w:rPr>
          <w:noProof/>
        </w:rPr>
        <w:t xml:space="preserve">                    </w:t>
      </w:r>
    </w:p>
    <w:p w14:paraId="7B3034B7" w14:textId="77777777" w:rsidR="00CB0AA3" w:rsidRDefault="00CB0AA3" w:rsidP="00E54835">
      <w:pPr>
        <w:spacing w:after="0" w:line="240" w:lineRule="auto"/>
        <w:rPr>
          <w:noProof/>
        </w:rPr>
      </w:pPr>
    </w:p>
    <w:p w14:paraId="03635170" w14:textId="77777777" w:rsidR="00CB0AA3" w:rsidRDefault="00CB0AA3" w:rsidP="00E54835">
      <w:pPr>
        <w:spacing w:after="0" w:line="240" w:lineRule="auto"/>
        <w:rPr>
          <w:noProof/>
        </w:rPr>
      </w:pPr>
    </w:p>
    <w:p w14:paraId="1437DA08" w14:textId="1AFBCC6E" w:rsidR="00CB0AA3" w:rsidRDefault="00CB0AA3" w:rsidP="00B5279A">
      <w:pPr>
        <w:spacing w:line="240" w:lineRule="auto"/>
        <w:rPr>
          <w:rFonts w:cstheme="minorHAnsi"/>
          <w:b/>
          <w:bCs/>
          <w:noProof/>
          <w:color w:val="984806" w:themeColor="accent6" w:themeShade="80"/>
          <w:lang w:val="en-ZA"/>
        </w:rPr>
      </w:pPr>
      <w:r>
        <w:rPr>
          <w:noProof/>
        </w:rPr>
        <w:t xml:space="preserve">               </w:t>
      </w:r>
    </w:p>
    <w:p w14:paraId="3DB41C0E" w14:textId="1B8E835E" w:rsidR="00CB0AA3" w:rsidRDefault="00CB0AA3" w:rsidP="00B5279A">
      <w:pPr>
        <w:spacing w:line="240" w:lineRule="auto"/>
        <w:ind w:left="720"/>
        <w:rPr>
          <w:rFonts w:cstheme="minorHAnsi"/>
          <w:b/>
          <w:bCs/>
          <w:color w:val="984806" w:themeColor="accent6" w:themeShade="80"/>
          <w:lang w:val="en-ZA"/>
        </w:rPr>
      </w:pPr>
    </w:p>
    <w:p w14:paraId="45429A2D" w14:textId="77777777" w:rsidR="00CB0AA3" w:rsidRDefault="00CB0AA3" w:rsidP="00CB0AA3">
      <w:pPr>
        <w:ind w:left="720"/>
        <w:rPr>
          <w:rFonts w:cstheme="minorHAnsi"/>
        </w:rPr>
      </w:pPr>
    </w:p>
    <w:p w14:paraId="3D9F5953" w14:textId="77777777" w:rsidR="00CB0AA3" w:rsidRDefault="00CB0AA3"/>
    <w:sectPr w:rsidR="00CB0AA3"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4E13D8"/>
    <w:multiLevelType w:val="hybridMultilevel"/>
    <w:tmpl w:val="175098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07BD1487"/>
    <w:multiLevelType w:val="hybridMultilevel"/>
    <w:tmpl w:val="66123D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46C3568"/>
    <w:multiLevelType w:val="hybridMultilevel"/>
    <w:tmpl w:val="89BA4474"/>
    <w:lvl w:ilvl="0" w:tplc="1C090001">
      <w:start w:val="1"/>
      <w:numFmt w:val="bullet"/>
      <w:lvlText w:val=""/>
      <w:lvlJc w:val="left"/>
      <w:pPr>
        <w:ind w:left="785"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 w15:restartNumberingAfterBreak="0">
    <w:nsid w:val="18C61126"/>
    <w:multiLevelType w:val="multilevel"/>
    <w:tmpl w:val="3C74A474"/>
    <w:lvl w:ilvl="0">
      <w:start w:val="2"/>
      <w:numFmt w:val="decimal"/>
      <w:lvlText w:val="%1"/>
      <w:lvlJc w:val="left"/>
      <w:pPr>
        <w:ind w:left="360" w:hanging="360"/>
      </w:pPr>
      <w:rPr>
        <w:rFonts w:hint="default"/>
        <w:b/>
      </w:rPr>
    </w:lvl>
    <w:lvl w:ilvl="1">
      <w:start w:val="3"/>
      <w:numFmt w:val="decimal"/>
      <w:lvlText w:val="%1.%2"/>
      <w:lvlJc w:val="left"/>
      <w:pPr>
        <w:ind w:left="1800"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2960" w:hanging="1440"/>
      </w:pPr>
      <w:rPr>
        <w:rFonts w:hint="default"/>
        <w:b/>
      </w:rPr>
    </w:lvl>
  </w:abstractNum>
  <w:abstractNum w:abstractNumId="13" w15:restartNumberingAfterBreak="0">
    <w:nsid w:val="1E210990"/>
    <w:multiLevelType w:val="hybridMultilevel"/>
    <w:tmpl w:val="EAB0076C"/>
    <w:lvl w:ilvl="0" w:tplc="1C090001">
      <w:start w:val="1"/>
      <w:numFmt w:val="bullet"/>
      <w:lvlText w:val=""/>
      <w:lvlJc w:val="left"/>
      <w:pPr>
        <w:ind w:left="768" w:hanging="360"/>
      </w:pPr>
      <w:rPr>
        <w:rFonts w:ascii="Symbol" w:hAnsi="Symbol" w:hint="default"/>
      </w:rPr>
    </w:lvl>
    <w:lvl w:ilvl="1" w:tplc="1C090003" w:tentative="1">
      <w:start w:val="1"/>
      <w:numFmt w:val="bullet"/>
      <w:lvlText w:val="o"/>
      <w:lvlJc w:val="left"/>
      <w:pPr>
        <w:ind w:left="1488" w:hanging="360"/>
      </w:pPr>
      <w:rPr>
        <w:rFonts w:ascii="Courier New" w:hAnsi="Courier New" w:cs="Courier New" w:hint="default"/>
      </w:rPr>
    </w:lvl>
    <w:lvl w:ilvl="2" w:tplc="1C090005" w:tentative="1">
      <w:start w:val="1"/>
      <w:numFmt w:val="bullet"/>
      <w:lvlText w:val=""/>
      <w:lvlJc w:val="left"/>
      <w:pPr>
        <w:ind w:left="2208" w:hanging="360"/>
      </w:pPr>
      <w:rPr>
        <w:rFonts w:ascii="Wingdings" w:hAnsi="Wingdings" w:hint="default"/>
      </w:rPr>
    </w:lvl>
    <w:lvl w:ilvl="3" w:tplc="1C090001" w:tentative="1">
      <w:start w:val="1"/>
      <w:numFmt w:val="bullet"/>
      <w:lvlText w:val=""/>
      <w:lvlJc w:val="left"/>
      <w:pPr>
        <w:ind w:left="2928" w:hanging="360"/>
      </w:pPr>
      <w:rPr>
        <w:rFonts w:ascii="Symbol" w:hAnsi="Symbol" w:hint="default"/>
      </w:rPr>
    </w:lvl>
    <w:lvl w:ilvl="4" w:tplc="1C090003" w:tentative="1">
      <w:start w:val="1"/>
      <w:numFmt w:val="bullet"/>
      <w:lvlText w:val="o"/>
      <w:lvlJc w:val="left"/>
      <w:pPr>
        <w:ind w:left="3648" w:hanging="360"/>
      </w:pPr>
      <w:rPr>
        <w:rFonts w:ascii="Courier New" w:hAnsi="Courier New" w:cs="Courier New" w:hint="default"/>
      </w:rPr>
    </w:lvl>
    <w:lvl w:ilvl="5" w:tplc="1C090005" w:tentative="1">
      <w:start w:val="1"/>
      <w:numFmt w:val="bullet"/>
      <w:lvlText w:val=""/>
      <w:lvlJc w:val="left"/>
      <w:pPr>
        <w:ind w:left="4368" w:hanging="360"/>
      </w:pPr>
      <w:rPr>
        <w:rFonts w:ascii="Wingdings" w:hAnsi="Wingdings" w:hint="default"/>
      </w:rPr>
    </w:lvl>
    <w:lvl w:ilvl="6" w:tplc="1C090001" w:tentative="1">
      <w:start w:val="1"/>
      <w:numFmt w:val="bullet"/>
      <w:lvlText w:val=""/>
      <w:lvlJc w:val="left"/>
      <w:pPr>
        <w:ind w:left="5088" w:hanging="360"/>
      </w:pPr>
      <w:rPr>
        <w:rFonts w:ascii="Symbol" w:hAnsi="Symbol" w:hint="default"/>
      </w:rPr>
    </w:lvl>
    <w:lvl w:ilvl="7" w:tplc="1C090003" w:tentative="1">
      <w:start w:val="1"/>
      <w:numFmt w:val="bullet"/>
      <w:lvlText w:val="o"/>
      <w:lvlJc w:val="left"/>
      <w:pPr>
        <w:ind w:left="5808" w:hanging="360"/>
      </w:pPr>
      <w:rPr>
        <w:rFonts w:ascii="Courier New" w:hAnsi="Courier New" w:cs="Courier New" w:hint="default"/>
      </w:rPr>
    </w:lvl>
    <w:lvl w:ilvl="8" w:tplc="1C090005" w:tentative="1">
      <w:start w:val="1"/>
      <w:numFmt w:val="bullet"/>
      <w:lvlText w:val=""/>
      <w:lvlJc w:val="left"/>
      <w:pPr>
        <w:ind w:left="6528" w:hanging="360"/>
      </w:pPr>
      <w:rPr>
        <w:rFonts w:ascii="Wingdings" w:hAnsi="Wingdings" w:hint="default"/>
      </w:rPr>
    </w:lvl>
  </w:abstractNum>
  <w:abstractNum w:abstractNumId="14" w15:restartNumberingAfterBreak="0">
    <w:nsid w:val="21451CF9"/>
    <w:multiLevelType w:val="hybridMultilevel"/>
    <w:tmpl w:val="67F6DE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B633AB6"/>
    <w:multiLevelType w:val="hybridMultilevel"/>
    <w:tmpl w:val="1B0E6500"/>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2C87719B"/>
    <w:multiLevelType w:val="hybridMultilevel"/>
    <w:tmpl w:val="3DFAEB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DC0478D"/>
    <w:multiLevelType w:val="hybridMultilevel"/>
    <w:tmpl w:val="09F40FC0"/>
    <w:lvl w:ilvl="0" w:tplc="1556F174">
      <w:start w:val="1"/>
      <w:numFmt w:val="decimal"/>
      <w:lvlText w:val="%1."/>
      <w:lvlJc w:val="left"/>
      <w:pPr>
        <w:ind w:left="1080" w:hanging="360"/>
      </w:pPr>
      <w:rPr>
        <w:rFonts w:hint="default"/>
      </w:r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15:restartNumberingAfterBreak="0">
    <w:nsid w:val="2EB75D67"/>
    <w:multiLevelType w:val="hybridMultilevel"/>
    <w:tmpl w:val="903252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3AF0647"/>
    <w:multiLevelType w:val="hybridMultilevel"/>
    <w:tmpl w:val="E6A00F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C6B1020"/>
    <w:multiLevelType w:val="hybridMultilevel"/>
    <w:tmpl w:val="8C0E56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472176BC"/>
    <w:multiLevelType w:val="hybridMultilevel"/>
    <w:tmpl w:val="25F44D16"/>
    <w:lvl w:ilvl="0" w:tplc="1C090009">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913212B"/>
    <w:multiLevelType w:val="multilevel"/>
    <w:tmpl w:val="36165CE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E4E435F"/>
    <w:multiLevelType w:val="hybridMultilevel"/>
    <w:tmpl w:val="98380256"/>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52C76BCD"/>
    <w:multiLevelType w:val="multilevel"/>
    <w:tmpl w:val="36165CE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850BFD"/>
    <w:multiLevelType w:val="multilevel"/>
    <w:tmpl w:val="36165CE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2F17236"/>
    <w:multiLevelType w:val="hybridMultilevel"/>
    <w:tmpl w:val="81B231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A8A0C3C"/>
    <w:multiLevelType w:val="hybridMultilevel"/>
    <w:tmpl w:val="26BA39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7F232D89"/>
    <w:multiLevelType w:val="hybridMultilevel"/>
    <w:tmpl w:val="3DFA177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1427001472">
    <w:abstractNumId w:val="8"/>
  </w:num>
  <w:num w:numId="2" w16cid:durableId="413406046">
    <w:abstractNumId w:val="6"/>
  </w:num>
  <w:num w:numId="3" w16cid:durableId="1567761488">
    <w:abstractNumId w:val="5"/>
  </w:num>
  <w:num w:numId="4" w16cid:durableId="1089699541">
    <w:abstractNumId w:val="4"/>
  </w:num>
  <w:num w:numId="5" w16cid:durableId="1932160670">
    <w:abstractNumId w:val="7"/>
  </w:num>
  <w:num w:numId="6" w16cid:durableId="132137202">
    <w:abstractNumId w:val="3"/>
  </w:num>
  <w:num w:numId="7" w16cid:durableId="329716338">
    <w:abstractNumId w:val="2"/>
  </w:num>
  <w:num w:numId="8" w16cid:durableId="170072787">
    <w:abstractNumId w:val="1"/>
  </w:num>
  <w:num w:numId="9" w16cid:durableId="714889874">
    <w:abstractNumId w:val="0"/>
  </w:num>
  <w:num w:numId="10" w16cid:durableId="1619679124">
    <w:abstractNumId w:val="17"/>
  </w:num>
  <w:num w:numId="11" w16cid:durableId="1369184239">
    <w:abstractNumId w:val="12"/>
  </w:num>
  <w:num w:numId="12" w16cid:durableId="2073041671">
    <w:abstractNumId w:val="28"/>
  </w:num>
  <w:num w:numId="13" w16cid:durableId="1534270706">
    <w:abstractNumId w:val="19"/>
  </w:num>
  <w:num w:numId="14" w16cid:durableId="1950231982">
    <w:abstractNumId w:val="15"/>
  </w:num>
  <w:num w:numId="15" w16cid:durableId="1503933425">
    <w:abstractNumId w:val="27"/>
  </w:num>
  <w:num w:numId="16" w16cid:durableId="1571308635">
    <w:abstractNumId w:val="10"/>
  </w:num>
  <w:num w:numId="17" w16cid:durableId="544172847">
    <w:abstractNumId w:val="16"/>
  </w:num>
  <w:num w:numId="18" w16cid:durableId="349375489">
    <w:abstractNumId w:val="14"/>
  </w:num>
  <w:num w:numId="19" w16cid:durableId="1615362010">
    <w:abstractNumId w:val="25"/>
  </w:num>
  <w:num w:numId="20" w16cid:durableId="965500097">
    <w:abstractNumId w:val="11"/>
  </w:num>
  <w:num w:numId="21" w16cid:durableId="1800145521">
    <w:abstractNumId w:val="24"/>
  </w:num>
  <w:num w:numId="22" w16cid:durableId="478301383">
    <w:abstractNumId w:val="20"/>
  </w:num>
  <w:num w:numId="23" w16cid:durableId="22364084">
    <w:abstractNumId w:val="18"/>
  </w:num>
  <w:num w:numId="24" w16cid:durableId="1153106667">
    <w:abstractNumId w:val="13"/>
  </w:num>
  <w:num w:numId="25" w16cid:durableId="709499620">
    <w:abstractNumId w:val="26"/>
  </w:num>
  <w:num w:numId="26" w16cid:durableId="639454845">
    <w:abstractNumId w:val="22"/>
  </w:num>
  <w:num w:numId="27" w16cid:durableId="1815103936">
    <w:abstractNumId w:val="9"/>
  </w:num>
  <w:num w:numId="28" w16cid:durableId="2141486693">
    <w:abstractNumId w:val="21"/>
  </w:num>
  <w:num w:numId="29" w16cid:durableId="3269768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26E"/>
    <w:rsid w:val="00025665"/>
    <w:rsid w:val="00030552"/>
    <w:rsid w:val="00034616"/>
    <w:rsid w:val="0006063C"/>
    <w:rsid w:val="000E024F"/>
    <w:rsid w:val="001008A0"/>
    <w:rsid w:val="001424B3"/>
    <w:rsid w:val="0015074B"/>
    <w:rsid w:val="00183E48"/>
    <w:rsid w:val="001868BB"/>
    <w:rsid w:val="001A3487"/>
    <w:rsid w:val="001B1779"/>
    <w:rsid w:val="001C4FCF"/>
    <w:rsid w:val="001D31B8"/>
    <w:rsid w:val="001F1C40"/>
    <w:rsid w:val="0021125B"/>
    <w:rsid w:val="0029639D"/>
    <w:rsid w:val="002D6D39"/>
    <w:rsid w:val="002E5498"/>
    <w:rsid w:val="002E743E"/>
    <w:rsid w:val="002E78B9"/>
    <w:rsid w:val="00326F90"/>
    <w:rsid w:val="003343EF"/>
    <w:rsid w:val="0033690D"/>
    <w:rsid w:val="003E55D7"/>
    <w:rsid w:val="004745FF"/>
    <w:rsid w:val="0049021C"/>
    <w:rsid w:val="004A2823"/>
    <w:rsid w:val="004C17F8"/>
    <w:rsid w:val="004D64A6"/>
    <w:rsid w:val="004F5D30"/>
    <w:rsid w:val="0050135E"/>
    <w:rsid w:val="005036D2"/>
    <w:rsid w:val="00524A5F"/>
    <w:rsid w:val="00554C4E"/>
    <w:rsid w:val="00560205"/>
    <w:rsid w:val="00577182"/>
    <w:rsid w:val="00582BAA"/>
    <w:rsid w:val="005F0ED7"/>
    <w:rsid w:val="005F7B8F"/>
    <w:rsid w:val="006657A3"/>
    <w:rsid w:val="006A7A7D"/>
    <w:rsid w:val="006C083D"/>
    <w:rsid w:val="00770FB4"/>
    <w:rsid w:val="007A0BFF"/>
    <w:rsid w:val="007E4660"/>
    <w:rsid w:val="00875847"/>
    <w:rsid w:val="00900CB7"/>
    <w:rsid w:val="00950500"/>
    <w:rsid w:val="00950E28"/>
    <w:rsid w:val="00952432"/>
    <w:rsid w:val="00991462"/>
    <w:rsid w:val="009E42BC"/>
    <w:rsid w:val="00A036C9"/>
    <w:rsid w:val="00A1607B"/>
    <w:rsid w:val="00A5350E"/>
    <w:rsid w:val="00A66AD6"/>
    <w:rsid w:val="00AA1D8D"/>
    <w:rsid w:val="00B445A6"/>
    <w:rsid w:val="00B47730"/>
    <w:rsid w:val="00B5279A"/>
    <w:rsid w:val="00BC556E"/>
    <w:rsid w:val="00C12B70"/>
    <w:rsid w:val="00C2120A"/>
    <w:rsid w:val="00C23FDD"/>
    <w:rsid w:val="00C425BB"/>
    <w:rsid w:val="00C64237"/>
    <w:rsid w:val="00C80B2C"/>
    <w:rsid w:val="00C97BD0"/>
    <w:rsid w:val="00CB0664"/>
    <w:rsid w:val="00CB0AA3"/>
    <w:rsid w:val="00CE24B3"/>
    <w:rsid w:val="00CF2A98"/>
    <w:rsid w:val="00D31718"/>
    <w:rsid w:val="00D36A2A"/>
    <w:rsid w:val="00D5242E"/>
    <w:rsid w:val="00D87232"/>
    <w:rsid w:val="00DB484D"/>
    <w:rsid w:val="00DF4190"/>
    <w:rsid w:val="00DF6679"/>
    <w:rsid w:val="00E023C8"/>
    <w:rsid w:val="00E24D58"/>
    <w:rsid w:val="00E54835"/>
    <w:rsid w:val="00E71D46"/>
    <w:rsid w:val="00F24603"/>
    <w:rsid w:val="00F71EC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23C2D6"/>
  <w14:defaultImageDpi w14:val="330"/>
  <w15:docId w15:val="{A5436334-484F-4FE1-B33F-767EB371E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CB0AA3"/>
    <w:pPr>
      <w:autoSpaceDE w:val="0"/>
      <w:autoSpaceDN w:val="0"/>
      <w:adjustRightInd w:val="0"/>
      <w:spacing w:after="0" w:line="240" w:lineRule="auto"/>
    </w:pPr>
    <w:rPr>
      <w:rFonts w:ascii="Calibri" w:eastAsiaTheme="minorHAnsi" w:hAnsi="Calibri" w:cs="Calibri"/>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1839</Words>
  <Characters>9583</Characters>
  <Application>Microsoft Office Word</Application>
  <DocSecurity>0</DocSecurity>
  <Lines>273</Lines>
  <Paragraphs>178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Tiffany Dewar</cp:lastModifiedBy>
  <cp:revision>2</cp:revision>
  <cp:lastPrinted>2025-08-20T11:27:00Z</cp:lastPrinted>
  <dcterms:created xsi:type="dcterms:W3CDTF">2026-04-24T10:40:00Z</dcterms:created>
  <dcterms:modified xsi:type="dcterms:W3CDTF">2026-04-24T10:40:00Z</dcterms:modified>
  <cp:category/>
</cp:coreProperties>
</file>